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2" w:tblpY="169"/>
        <w:tblW w:w="1101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150"/>
        <w:gridCol w:w="3798"/>
      </w:tblGrid>
      <w:tr w:rsidR="00FE6494" w:rsidRPr="009F13D9" w14:paraId="4577B795" w14:textId="77777777" w:rsidTr="00FE6494">
        <w:trPr>
          <w:trHeight w:val="657"/>
        </w:trPr>
        <w:tc>
          <w:tcPr>
            <w:tcW w:w="11016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14:paraId="182FE1FD" w14:textId="52D51215" w:rsidR="00FE6494" w:rsidRPr="00FE6494" w:rsidRDefault="00FE6494" w:rsidP="00FE6494">
            <w:pPr>
              <w:spacing w:after="0" w:line="240" w:lineRule="auto"/>
              <w:rPr>
                <w:rFonts w:ascii="Rockwell Extra Bold" w:hAnsi="Rockwell Extra Bold"/>
                <w:sz w:val="32"/>
                <w:szCs w:val="32"/>
              </w:rPr>
            </w:pP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                        </w:t>
            </w:r>
            <w:r w:rsidR="0025141D">
              <w:rPr>
                <w:rFonts w:ascii="Rockwell Extra Bold" w:hAnsi="Rockwell Extra Bold"/>
                <w:sz w:val="32"/>
                <w:szCs w:val="32"/>
              </w:rPr>
              <w:t xml:space="preserve">   Team Blakley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>: ELA/SS -  4</w:t>
            </w:r>
            <w:r w:rsidRPr="00FE6494">
              <w:rPr>
                <w:rFonts w:ascii="Rockwell Extra Bold" w:hAnsi="Rockwell Extra Bold"/>
                <w:sz w:val="32"/>
                <w:szCs w:val="32"/>
                <w:vertAlign w:val="superscript"/>
              </w:rPr>
              <w:t>th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Grade</w:t>
            </w:r>
          </w:p>
          <w:p w14:paraId="7FFD78A7" w14:textId="18826E0F" w:rsidR="00FE6494" w:rsidRPr="00FE6494" w:rsidRDefault="00FE6494" w:rsidP="00FE6494">
            <w:pPr>
              <w:spacing w:after="0" w:line="240" w:lineRule="auto"/>
              <w:rPr>
                <w:rFonts w:ascii="Rockwell Extra Bold" w:hAnsi="Rockwell Extra Bold"/>
                <w:sz w:val="32"/>
                <w:szCs w:val="32"/>
              </w:rPr>
            </w:pP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                          </w:t>
            </w:r>
            <w:r w:rsidR="0025141D">
              <w:rPr>
                <w:rFonts w:ascii="Rockwell Extra Bold" w:hAnsi="Rockwell Extra Bold"/>
                <w:sz w:val="32"/>
                <w:szCs w:val="32"/>
              </w:rPr>
              <w:t xml:space="preserve">  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>Southwind Elementary School</w:t>
            </w:r>
          </w:p>
          <w:p w14:paraId="3A0AA564" w14:textId="128D8365" w:rsidR="00FE6494" w:rsidRPr="009F13D9" w:rsidRDefault="00640053" w:rsidP="00FE6494">
            <w:pPr>
              <w:spacing w:after="0" w:line="240" w:lineRule="auto"/>
              <w:rPr>
                <w:rFonts w:ascii="Goudy Stout" w:hAnsi="Goudy Stout"/>
                <w:sz w:val="32"/>
                <w:szCs w:val="32"/>
              </w:rPr>
            </w:pPr>
            <w:r>
              <w:rPr>
                <w:rFonts w:ascii="Goudy Stout" w:hAnsi="Goudy Stout"/>
                <w:sz w:val="32"/>
                <w:szCs w:val="32"/>
              </w:rPr>
              <w:t xml:space="preserve">       Week of February 22</w:t>
            </w:r>
            <w:r w:rsidR="00FE6494" w:rsidRPr="00FE6494">
              <w:rPr>
                <w:rFonts w:ascii="Goudy Stout" w:hAnsi="Goudy Stout"/>
                <w:sz w:val="32"/>
                <w:szCs w:val="32"/>
              </w:rPr>
              <w:t>, 20</w:t>
            </w:r>
            <w:r w:rsidR="00C13BF5">
              <w:rPr>
                <w:rFonts w:ascii="Goudy Stout" w:hAnsi="Goudy Stout"/>
                <w:sz w:val="32"/>
                <w:szCs w:val="32"/>
              </w:rPr>
              <w:t>21</w:t>
            </w:r>
          </w:p>
        </w:tc>
      </w:tr>
      <w:tr w:rsidR="00FE6494" w:rsidRPr="0054297D" w14:paraId="2B5BE784" w14:textId="77777777" w:rsidTr="00D135B3">
        <w:trPr>
          <w:trHeight w:val="7032"/>
        </w:trPr>
        <w:tc>
          <w:tcPr>
            <w:tcW w:w="4068" w:type="dxa"/>
            <w:shd w:val="clear" w:color="auto" w:fill="auto"/>
          </w:tcPr>
          <w:p w14:paraId="2A7A9E00" w14:textId="53B40E6B" w:rsidR="001F087A" w:rsidRPr="00FF6F40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6D29EC">
              <w:rPr>
                <w:rFonts w:asciiTheme="minorHAnsi" w:hAnsiTheme="minorHAnsi"/>
                <w:b/>
                <w:u w:val="single"/>
              </w:rPr>
              <w:t>Important Dates/Reminders</w:t>
            </w:r>
          </w:p>
          <w:p w14:paraId="401F5427" w14:textId="4140176E" w:rsidR="00DD32DB" w:rsidRDefault="00DD32DB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DDC6D8" w14:textId="2A99DBA4" w:rsidR="007155FC" w:rsidRDefault="007155FC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Feb. 25-SES Data </w:t>
            </w:r>
            <w:r w:rsidR="00CE4EFE">
              <w:rPr>
                <w:rFonts w:asciiTheme="minorHAnsi" w:hAnsiTheme="minorHAnsi"/>
                <w:b/>
                <w:sz w:val="16"/>
                <w:szCs w:val="16"/>
              </w:rPr>
              <w:t>Night – Cancelled until further notice.</w:t>
            </w:r>
          </w:p>
          <w:p w14:paraId="6B8BF61F" w14:textId="247E12DF" w:rsidR="00640053" w:rsidRDefault="00640053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03/01: School Start Time Changes to 9:00am</w:t>
            </w:r>
          </w:p>
          <w:p w14:paraId="7410F999" w14:textId="28A69D87" w:rsidR="003351F4" w:rsidRDefault="003351F4" w:rsidP="00FE649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D34B52" w14:textId="3D0E57A6" w:rsidR="00FE6494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01AA7">
              <w:rPr>
                <w:rFonts w:asciiTheme="minorHAnsi" w:hAnsiTheme="minorHAnsi"/>
                <w:b/>
                <w:sz w:val="18"/>
                <w:szCs w:val="18"/>
              </w:rPr>
              <w:t>If your child is absent on the day of an assessment, it will be given the day the child returns to school.</w:t>
            </w:r>
          </w:p>
          <w:p w14:paraId="6A45427C" w14:textId="5977F872" w:rsidR="00E75A8B" w:rsidRPr="00E37A96" w:rsidRDefault="00E75A8B" w:rsidP="00FE649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Please check </w:t>
            </w:r>
            <w:r w:rsidR="00AB2537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RETURNED ASSIGNMENTS</w:t>
            </w:r>
            <w:r w:rsidR="0064649D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 IN TEAMS an</w:t>
            </w:r>
            <w:r w:rsidR="00AB2537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d</w:t>
            </w:r>
            <w:r w:rsidR="0064649D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 the </w:t>
            </w: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PowerSchool Parent P</w:t>
            </w:r>
            <w:r w:rsidR="0045501D"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ortal </w:t>
            </w: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to review your child’s progress.</w:t>
            </w:r>
          </w:p>
          <w:p w14:paraId="7EFD48ED" w14:textId="77777777" w:rsidR="00FE6494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14:paraId="4145D0AE" w14:textId="64EEB910" w:rsidR="002B1AB0" w:rsidRPr="00E80F03" w:rsidRDefault="002B1AB0" w:rsidP="002B1AB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80F03">
              <w:rPr>
                <w:rFonts w:asciiTheme="minorHAnsi" w:hAnsiTheme="minorHAnsi"/>
                <w:b/>
                <w:sz w:val="16"/>
                <w:szCs w:val="16"/>
              </w:rPr>
              <w:t xml:space="preserve">Vocabulary Skill: </w:t>
            </w:r>
            <w:r w:rsidRPr="00E80F03">
              <w:rPr>
                <w:rFonts w:asciiTheme="minorHAnsi" w:hAnsiTheme="minorHAnsi"/>
                <w:bCs/>
                <w:sz w:val="16"/>
                <w:szCs w:val="16"/>
              </w:rPr>
              <w:t>Use context to determine the meaning of multiple-meaning words.</w:t>
            </w:r>
          </w:p>
          <w:p w14:paraId="55E39885" w14:textId="355EDE90" w:rsidR="00FE6494" w:rsidRPr="00D135B3" w:rsidRDefault="00FE6494" w:rsidP="002B1A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D135B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Vocabulary Assessment on</w:t>
            </w:r>
            <w:r w:rsidR="0064649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Friday, </w:t>
            </w:r>
            <w:r w:rsidR="006C40FC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02-26</w:t>
            </w:r>
            <w:r w:rsidR="00E9267A" w:rsidRPr="000004A1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-20</w:t>
            </w:r>
            <w:r w:rsidR="00C13BF5" w:rsidRPr="000004A1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  <w:p w14:paraId="602DD6F3" w14:textId="5509B4E5" w:rsidR="009B7734" w:rsidRDefault="009B7734" w:rsidP="002B1A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9C15BF" w14:textId="15B3C99B" w:rsidR="009B7734" w:rsidRPr="006F79A4" w:rsidRDefault="006C40FC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contrast</w:t>
            </w:r>
            <w:r w:rsidR="009B773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means to note/identify differences</w:t>
            </w:r>
          </w:p>
          <w:p w14:paraId="53FB28B0" w14:textId="376D7968" w:rsidR="009B7734" w:rsidRDefault="006C40FC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describe</w:t>
            </w:r>
            <w:r w:rsidR="00443E3F" w:rsidRPr="006F79A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004A1">
              <w:rPr>
                <w:rFonts w:ascii="Times New Roman" w:hAnsi="Times New Roman"/>
                <w:sz w:val="16"/>
                <w:szCs w:val="16"/>
              </w:rPr>
              <w:t>–</w:t>
            </w:r>
            <w:r w:rsidR="003F5A33" w:rsidRPr="006F79A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means to represent or give an account in words</w:t>
            </w:r>
          </w:p>
          <w:p w14:paraId="1A32DDF9" w14:textId="6A08ECA7" w:rsidR="003037A2" w:rsidRPr="003037A2" w:rsidRDefault="006C40FC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determine</w:t>
            </w:r>
            <w:r w:rsidR="003037A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3037A2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means to figure out</w:t>
            </w:r>
          </w:p>
          <w:p w14:paraId="6554BBC8" w14:textId="62380FB8" w:rsidR="009B7734" w:rsidRDefault="000004A1" w:rsidP="00F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text structures-</w:t>
            </w:r>
            <w:r w:rsidR="000E4CA9" w:rsidRPr="00F57D3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F57D30" w:rsidRPr="00F57D3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3404FB" w:rsidRPr="006F79A4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patterns used by authors to organize written information</w:t>
            </w:r>
            <w:r w:rsidR="00285B3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85B30" w:rsidRPr="00285B30">
              <w:rPr>
                <w:rFonts w:ascii="Times New Roman" w:hAnsi="Times New Roman"/>
                <w:b/>
                <w:sz w:val="16"/>
                <w:szCs w:val="16"/>
              </w:rPr>
              <w:t>Ex. Compare/Contrast; Cause/Effect; Sequence; Problem/Solution</w:t>
            </w:r>
            <w:r w:rsidR="00285B3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19BE77" w14:textId="67F5FB96" w:rsidR="00F435D8" w:rsidRPr="006F79A4" w:rsidRDefault="008001F2" w:rsidP="00F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  <w:t>amendments</w:t>
            </w:r>
            <w:r w:rsidR="00F435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formal changes made according to official procedures</w:t>
            </w:r>
          </w:p>
          <w:p w14:paraId="08555EFB" w14:textId="732A67C6" w:rsidR="00245F9A" w:rsidRPr="005379BC" w:rsidRDefault="008001F2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commitment</w:t>
            </w:r>
            <w:r w:rsidR="005715CF" w:rsidRPr="005379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73F8A">
              <w:rPr>
                <w:rFonts w:ascii="Times New Roman" w:hAnsi="Times New Roman"/>
                <w:sz w:val="16"/>
                <w:szCs w:val="16"/>
              </w:rPr>
              <w:t>–</w:t>
            </w:r>
            <w:r w:rsidR="00FE59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F8A">
              <w:rPr>
                <w:rFonts w:ascii="Times New Roman" w:hAnsi="Times New Roman"/>
                <w:sz w:val="16"/>
                <w:szCs w:val="16"/>
              </w:rPr>
              <w:t>mea</w:t>
            </w:r>
            <w:r w:rsidR="000E4CA9">
              <w:rPr>
                <w:rFonts w:ascii="Times New Roman" w:hAnsi="Times New Roman"/>
                <w:sz w:val="16"/>
                <w:szCs w:val="16"/>
              </w:rPr>
              <w:t xml:space="preserve">ns </w:t>
            </w:r>
            <w:r>
              <w:rPr>
                <w:rFonts w:ascii="Times New Roman" w:hAnsi="Times New Roman"/>
                <w:sz w:val="16"/>
                <w:szCs w:val="16"/>
              </w:rPr>
              <w:t>a sense of obligation toward something</w:t>
            </w:r>
          </w:p>
          <w:p w14:paraId="25475F43" w14:textId="76648ACD" w:rsidR="00245F9A" w:rsidRPr="005379BC" w:rsidRDefault="00FE2EBC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compromise</w:t>
            </w:r>
            <w:r w:rsidR="002B1AB0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0E4CA9">
              <w:rPr>
                <w:rFonts w:ascii="Times New Roman" w:hAnsi="Times New Roman"/>
                <w:sz w:val="16"/>
                <w:szCs w:val="16"/>
              </w:rPr>
              <w:t>means</w:t>
            </w:r>
            <w:r w:rsidR="003404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4FA4">
              <w:rPr>
                <w:rFonts w:ascii="Times New Roman" w:hAnsi="Times New Roman"/>
                <w:sz w:val="16"/>
                <w:szCs w:val="16"/>
              </w:rPr>
              <w:t>to reach agreement by having each side give up some of its demands</w:t>
            </w:r>
          </w:p>
          <w:p w14:paraId="2BEF2ADA" w14:textId="485CDF1A" w:rsidR="00195CF3" w:rsidRDefault="000C4FA4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democracy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5715CF" w:rsidRPr="005379BC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a government that is run by the people who live under it</w:t>
            </w:r>
          </w:p>
          <w:p w14:paraId="3E884E44" w14:textId="64A87E65" w:rsidR="00660048" w:rsidRPr="005379BC" w:rsidRDefault="000C4FA4" w:rsidP="006600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eventually</w:t>
            </w:r>
            <w:r w:rsidR="00660048">
              <w:rPr>
                <w:rFonts w:ascii="Times New Roman" w:hAnsi="Times New Roman"/>
                <w:sz w:val="16"/>
                <w:szCs w:val="16"/>
              </w:rPr>
              <w:t>– mea</w:t>
            </w:r>
            <w:r w:rsidR="003404FB">
              <w:rPr>
                <w:rFonts w:ascii="Times New Roman" w:hAnsi="Times New Roman"/>
                <w:sz w:val="16"/>
                <w:szCs w:val="16"/>
              </w:rPr>
              <w:t xml:space="preserve">ns </w:t>
            </w:r>
            <w:r>
              <w:rPr>
                <w:rFonts w:ascii="Times New Roman" w:hAnsi="Times New Roman"/>
                <w:sz w:val="16"/>
                <w:szCs w:val="16"/>
              </w:rPr>
              <w:t>in the end or finally</w:t>
            </w:r>
          </w:p>
          <w:p w14:paraId="15ABF1DC" w14:textId="191DA9E9" w:rsidR="00245F9A" w:rsidRPr="00B47300" w:rsidRDefault="000C4FA4" w:rsidP="00FE649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legislation</w:t>
            </w:r>
            <w:r w:rsidR="002B1AB0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>–</w:t>
            </w:r>
            <w:r w:rsidR="00CA5312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means laws that are made or passed</w:t>
            </w:r>
          </w:p>
          <w:p w14:paraId="091BCF09" w14:textId="45F9DE15" w:rsidR="00245F9A" w:rsidRPr="007E337F" w:rsidRDefault="000C4FA4" w:rsidP="007E33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privilege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is a special right or benefit held by a certain group of people</w:t>
            </w:r>
          </w:p>
          <w:p w14:paraId="26A8890F" w14:textId="24181E2A" w:rsidR="00245F9A" w:rsidRPr="005379BC" w:rsidRDefault="000C4FA4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version</w:t>
            </w:r>
            <w:r w:rsidR="00F50971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means an account given in 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particular way</w:t>
            </w:r>
            <w:proofErr w:type="gramEnd"/>
          </w:p>
          <w:p w14:paraId="6D419000" w14:textId="4B7DD74A" w:rsidR="00F50971" w:rsidRPr="005379BC" w:rsidRDefault="00F50971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710802" w14:textId="1BE92968" w:rsidR="002B1AB0" w:rsidRPr="003B009E" w:rsidRDefault="002B1AB0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7EE84DF8" w14:textId="006C0C90" w:rsidR="002B1AB0" w:rsidRPr="000615A9" w:rsidRDefault="00FE6494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</w:pPr>
            <w:r w:rsidRPr="000615A9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 xml:space="preserve">Spelling </w:t>
            </w:r>
            <w:r w:rsidR="002B1AB0" w:rsidRPr="000615A9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>Words</w:t>
            </w:r>
            <w:r w:rsidR="001B3A7F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 xml:space="preserve">: </w:t>
            </w:r>
          </w:p>
          <w:p w14:paraId="7FDA3D1B" w14:textId="5A60ED2E" w:rsidR="002B1AB0" w:rsidRDefault="002B1AB0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Spelling Assessment on</w:t>
            </w:r>
            <w:r w:rsidR="005B353C"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</w:t>
            </w:r>
            <w:r w:rsidR="006C40FC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02-26</w:t>
            </w:r>
            <w:r w:rsidR="00C13BF5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-2021</w:t>
            </w:r>
          </w:p>
          <w:p w14:paraId="504A7F44" w14:textId="6FDBCFE8" w:rsidR="00FE6494" w:rsidRDefault="00FE6494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</w:t>
            </w:r>
            <w:r w:rsidRPr="00CF679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Spelling assessment will be in paragraph and</w:t>
            </w:r>
            <w:r w:rsidR="00C5334D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/or </w:t>
            </w:r>
            <w:r w:rsidRPr="00CF679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sentence form.</w:t>
            </w: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7F1EC3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PLEASE STUDY!!</w:t>
            </w:r>
            <w:r w:rsidR="002B1AB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14:paraId="26F80A88" w14:textId="21D50ED4" w:rsidR="002B1AB0" w:rsidRDefault="002B1AB0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</w:p>
          <w:p w14:paraId="7FF3413B" w14:textId="1BD0A31A" w:rsidR="0017485D" w:rsidRDefault="00D666D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tasted                                  </w:t>
            </w:r>
            <w:r w:rsidR="0083585A"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flagged</w:t>
            </w:r>
          </w:p>
          <w:p w14:paraId="6A7617C7" w14:textId="55416083" w:rsidR="00D666D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f</w:t>
            </w:r>
            <w:r w:rsidR="00D666DA"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lagging                               </w:t>
            </w: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      </w:t>
            </w:r>
            <w:r w:rsidR="00D666DA"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ripping</w:t>
            </w:r>
          </w:p>
          <w:p w14:paraId="1F5E9C32" w14:textId="41ED518A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ripped                                         discussed</w:t>
            </w:r>
          </w:p>
          <w:p w14:paraId="65E6855B" w14:textId="613798B8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forced                                         skipped</w:t>
            </w:r>
          </w:p>
          <w:p w14:paraId="2F6064D5" w14:textId="2A2AF2A4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saving                                         flipping</w:t>
            </w:r>
          </w:p>
          <w:p w14:paraId="2D9347B8" w14:textId="7EB93C25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tapping                                       tasting</w:t>
            </w:r>
          </w:p>
          <w:p w14:paraId="038A0455" w14:textId="1A31AFDC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tapped                                        saved</w:t>
            </w:r>
          </w:p>
          <w:p w14:paraId="4C0ABA1B" w14:textId="6239246D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forcing                                        flipped</w:t>
            </w:r>
          </w:p>
          <w:p w14:paraId="21876242" w14:textId="73F0B1A6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skipping                                     discussing</w:t>
            </w:r>
          </w:p>
          <w:p w14:paraId="22E2192B" w14:textId="78C28F49" w:rsidR="0083585A" w:rsidRDefault="0083585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scared                                        scaring</w:t>
            </w:r>
          </w:p>
          <w:p w14:paraId="25D71986" w14:textId="77777777" w:rsidR="0017485D" w:rsidRDefault="0017485D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0000"/>
                <w:sz w:val="24"/>
                <w:szCs w:val="24"/>
              </w:rPr>
            </w:pPr>
          </w:p>
          <w:p w14:paraId="30033D5A" w14:textId="7F033F5E" w:rsidR="005715CF" w:rsidRDefault="00FE6494" w:rsidP="006C6F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7BCB">
              <w:rPr>
                <w:rFonts w:asciiTheme="minorHAnsi" w:hAnsiTheme="minorHAnsi" w:cs="Helvetica Neue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715CF" w:rsidRPr="00463B13">
              <w:rPr>
                <w:rFonts w:asciiTheme="minorHAnsi" w:hAnsiTheme="minorHAnsi" w:cs="Helvetica Neue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15F53199" w14:textId="77777777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</w:rPr>
              <w:t>Blazing Eagles,</w:t>
            </w:r>
          </w:p>
          <w:p w14:paraId="163D3D18" w14:textId="15CC1F7D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7030A0"/>
              </w:rPr>
              <w:t>Success is what comes after you stop making excuses.</w:t>
            </w: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</w:rPr>
              <w:t xml:space="preserve">  I believe in you-now GIVE your very BEST!</w:t>
            </w:r>
          </w:p>
          <w:p w14:paraId="465D7831" w14:textId="77777777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</w:pPr>
            <w:r w:rsidRPr="00953675">
              <w:rPr>
                <w:rFonts w:asciiTheme="minorHAnsi" w:hAnsiTheme="minorHAnsi" w:cs="Helvetica Neue"/>
                <w:iCs/>
                <w:color w:val="00B050"/>
                <w:sz w:val="20"/>
                <w:szCs w:val="20"/>
              </w:rPr>
              <w:t xml:space="preserve">                      </w:t>
            </w: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  <w:t>YOU</w:t>
            </w:r>
          </w:p>
          <w:p w14:paraId="0AD8CBAB" w14:textId="77777777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  <w:t xml:space="preserve">                       CAN</w:t>
            </w:r>
          </w:p>
          <w:p w14:paraId="3A0A06C2" w14:textId="77777777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  <w:t xml:space="preserve">                            DO</w:t>
            </w:r>
          </w:p>
          <w:p w14:paraId="2DB21DB0" w14:textId="77777777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  <w:t xml:space="preserve">                               IT!</w:t>
            </w:r>
          </w:p>
          <w:p w14:paraId="2529C148" w14:textId="77777777" w:rsidR="00953675" w:rsidRPr="00953675" w:rsidRDefault="00953675" w:rsidP="009536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0"/>
                <w:szCs w:val="20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  <w:sz w:val="20"/>
                <w:szCs w:val="20"/>
              </w:rPr>
              <w:t xml:space="preserve">           BELIEVE &amp; WORK HARD</w:t>
            </w:r>
          </w:p>
          <w:p w14:paraId="7D3A814B" w14:textId="7293379E" w:rsidR="005255FA" w:rsidRPr="00953675" w:rsidRDefault="00953675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0"/>
                <w:szCs w:val="20"/>
                <w:u w:val="single"/>
              </w:rPr>
            </w:pPr>
            <w:r w:rsidRPr="00953675">
              <w:rPr>
                <w:rFonts w:asciiTheme="minorHAnsi" w:hAnsiTheme="minorHAnsi" w:cs="Helvetica Neue"/>
                <w:b/>
                <w:i/>
                <w:iCs/>
                <w:color w:val="00B050"/>
                <w:sz w:val="20"/>
                <w:szCs w:val="20"/>
              </w:rPr>
              <w:t xml:space="preserve">                  NEVER GIVE UP</w:t>
            </w:r>
          </w:p>
          <w:p w14:paraId="27924E25" w14:textId="04D90DDB" w:rsidR="00357C4F" w:rsidRPr="002A1877" w:rsidRDefault="00357C4F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32CCAED8" w14:textId="77777777" w:rsidR="00FE6494" w:rsidRPr="006D29EC" w:rsidRDefault="00FE6494" w:rsidP="00FE6494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6D29EC">
              <w:rPr>
                <w:rFonts w:asciiTheme="minorHAnsi" w:hAnsiTheme="minorHAnsi"/>
                <w:b/>
                <w:u w:val="single"/>
              </w:rPr>
              <w:t>Homework</w:t>
            </w:r>
          </w:p>
          <w:p w14:paraId="715C604B" w14:textId="50DC762A" w:rsidR="00FE6494" w:rsidRDefault="00FE6494" w:rsidP="00FE6494">
            <w:pPr>
              <w:pStyle w:val="Foo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2"/>
                <w:u w:val="single"/>
              </w:rPr>
              <w:t>Read a</w:t>
            </w:r>
            <w:r w:rsidRPr="00A64064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book for 20</w:t>
            </w:r>
            <w:r w:rsidRPr="00A64064">
              <w:rPr>
                <w:b/>
                <w:sz w:val="22"/>
                <w:u w:val="single"/>
              </w:rPr>
              <w:t xml:space="preserve"> minutes nightly.</w:t>
            </w:r>
            <w:r>
              <w:rPr>
                <w:b/>
                <w:sz w:val="22"/>
                <w:u w:val="single"/>
              </w:rPr>
              <w:t xml:space="preserve">  Study &amp; review every </w:t>
            </w:r>
            <w:r w:rsidR="0009377B">
              <w:rPr>
                <w:b/>
                <w:sz w:val="22"/>
                <w:u w:val="single"/>
              </w:rPr>
              <w:t>day.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780BAC">
              <w:rPr>
                <w:b/>
                <w:sz w:val="18"/>
                <w:szCs w:val="18"/>
                <w:u w:val="single"/>
              </w:rPr>
              <w:t xml:space="preserve">Comprehension assessments can be any day </w:t>
            </w:r>
            <w:r>
              <w:rPr>
                <w:b/>
                <w:sz w:val="18"/>
                <w:szCs w:val="18"/>
                <w:u w:val="single"/>
              </w:rPr>
              <w:t>of the week.</w:t>
            </w:r>
          </w:p>
          <w:p w14:paraId="7FE7168D" w14:textId="5C063629" w:rsidR="00FE6494" w:rsidRPr="002C4BA5" w:rsidRDefault="00A553A8" w:rsidP="00FE6494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FE6494">
              <w:rPr>
                <w:b/>
                <w:sz w:val="18"/>
                <w:szCs w:val="18"/>
              </w:rPr>
              <w:t xml:space="preserve">   </w:t>
            </w:r>
          </w:p>
          <w:p w14:paraId="7B4C09BD" w14:textId="2F1E8F9F" w:rsidR="00AC53F0" w:rsidRPr="002A1877" w:rsidRDefault="00FE6494" w:rsidP="00AC53F0">
            <w:pPr>
              <w:pStyle w:val="Foo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22"/>
                <w:u w:val="single"/>
              </w:rPr>
              <w:t>Mon.</w:t>
            </w:r>
            <w:r w:rsidR="002A1877">
              <w:rPr>
                <w:sz w:val="22"/>
              </w:rPr>
              <w:t>:</w:t>
            </w:r>
            <w:r w:rsidR="002A1877">
              <w:rPr>
                <w:color w:val="FF0000"/>
                <w:sz w:val="18"/>
                <w:szCs w:val="18"/>
              </w:rPr>
              <w:t xml:space="preserve"> </w:t>
            </w:r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AC53F0" w:rsidRPr="00817160">
              <w:rPr>
                <w:sz w:val="18"/>
                <w:szCs w:val="18"/>
              </w:rPr>
              <w:t>IReady</w:t>
            </w:r>
            <w:proofErr w:type="spellEnd"/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sz w:val="18"/>
                <w:szCs w:val="18"/>
              </w:rPr>
              <w:t>Reading</w:t>
            </w:r>
            <w:r w:rsidR="00AC53F0" w:rsidRPr="00817160">
              <w:rPr>
                <w:sz w:val="18"/>
                <w:szCs w:val="18"/>
              </w:rPr>
              <w:t xml:space="preserve"> Lesson in CLEVER-</w:t>
            </w:r>
            <w:r w:rsidR="00AC53F0" w:rsidRPr="00817160">
              <w:rPr>
                <w:b/>
                <w:sz w:val="18"/>
                <w:szCs w:val="18"/>
              </w:rPr>
              <w:t>You should score 85%</w:t>
            </w:r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sz w:val="18"/>
                <w:szCs w:val="18"/>
              </w:rPr>
              <w:t>or higher on each lesson.</w:t>
            </w:r>
            <w:r w:rsidR="00AC53F0" w:rsidRPr="008171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color w:val="0070C0"/>
                <w:sz w:val="18"/>
                <w:szCs w:val="18"/>
              </w:rPr>
              <w:t>(Study)</w:t>
            </w:r>
          </w:p>
          <w:p w14:paraId="71B0346A" w14:textId="75F0D1EE" w:rsidR="00C93F0D" w:rsidRPr="002A1877" w:rsidRDefault="00C93F0D" w:rsidP="008E7127">
            <w:pPr>
              <w:pStyle w:val="Footer"/>
              <w:rPr>
                <w:color w:val="FF0000"/>
                <w:sz w:val="18"/>
                <w:szCs w:val="18"/>
              </w:rPr>
            </w:pPr>
          </w:p>
          <w:p w14:paraId="3C4F8864" w14:textId="330DCE81" w:rsidR="00FE6494" w:rsidRPr="00AC53F0" w:rsidRDefault="00FE6494" w:rsidP="008E7127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Tues.: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3F0">
              <w:rPr>
                <w:b/>
                <w:sz w:val="24"/>
                <w:szCs w:val="24"/>
              </w:rPr>
              <w:t xml:space="preserve"> </w:t>
            </w:r>
            <w:r w:rsidR="00190614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190614" w:rsidRPr="00817160">
              <w:rPr>
                <w:sz w:val="18"/>
                <w:szCs w:val="18"/>
              </w:rPr>
              <w:t>IReady</w:t>
            </w:r>
            <w:proofErr w:type="spellEnd"/>
            <w:r w:rsidR="00190614" w:rsidRPr="00817160">
              <w:rPr>
                <w:sz w:val="18"/>
                <w:szCs w:val="18"/>
              </w:rPr>
              <w:t xml:space="preserve"> </w:t>
            </w:r>
            <w:r w:rsidR="00190614" w:rsidRPr="00817160">
              <w:rPr>
                <w:b/>
                <w:sz w:val="18"/>
                <w:szCs w:val="18"/>
              </w:rPr>
              <w:t>Reading</w:t>
            </w:r>
            <w:r w:rsidR="00190614" w:rsidRPr="00817160">
              <w:rPr>
                <w:sz w:val="18"/>
                <w:szCs w:val="18"/>
              </w:rPr>
              <w:t xml:space="preserve"> Lesson in CLEVER-</w:t>
            </w:r>
            <w:r w:rsidR="00190614" w:rsidRPr="00817160">
              <w:rPr>
                <w:b/>
                <w:sz w:val="18"/>
                <w:szCs w:val="18"/>
              </w:rPr>
              <w:t>You should score 85%</w:t>
            </w:r>
            <w:r w:rsidR="00190614" w:rsidRPr="00817160">
              <w:rPr>
                <w:sz w:val="18"/>
                <w:szCs w:val="18"/>
              </w:rPr>
              <w:t xml:space="preserve"> </w:t>
            </w:r>
            <w:r w:rsidR="00190614" w:rsidRPr="00817160">
              <w:rPr>
                <w:b/>
                <w:sz w:val="18"/>
                <w:szCs w:val="18"/>
              </w:rPr>
              <w:t>or higher on each lesson.</w:t>
            </w:r>
            <w:r w:rsidR="00A23F4A" w:rsidRPr="008171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881F6F" w:rsidRPr="00817160">
              <w:rPr>
                <w:b/>
                <w:color w:val="0070C0"/>
                <w:sz w:val="18"/>
                <w:szCs w:val="18"/>
              </w:rPr>
              <w:t>(Study)</w:t>
            </w:r>
          </w:p>
          <w:p w14:paraId="4F50F87A" w14:textId="77777777" w:rsidR="00C93F0D" w:rsidRPr="00A553A8" w:rsidRDefault="00C93F0D" w:rsidP="008E7127">
            <w:pPr>
              <w:pStyle w:val="Footer"/>
              <w:rPr>
                <w:b/>
                <w:sz w:val="20"/>
                <w:szCs w:val="20"/>
              </w:rPr>
            </w:pPr>
          </w:p>
          <w:p w14:paraId="6016CE96" w14:textId="79674868" w:rsidR="001F2330" w:rsidRPr="00EE3E20" w:rsidRDefault="00FE6494" w:rsidP="001F2330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Wed.</w:t>
            </w:r>
            <w:r>
              <w:rPr>
                <w:sz w:val="24"/>
                <w:szCs w:val="24"/>
              </w:rPr>
              <w:t>:</w:t>
            </w:r>
            <w:r w:rsidR="00133385" w:rsidRPr="00817160">
              <w:rPr>
                <w:sz w:val="18"/>
                <w:szCs w:val="18"/>
              </w:rPr>
              <w:t xml:space="preserve"> </w:t>
            </w:r>
            <w:r w:rsidR="00AC53F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133385" w:rsidRPr="00817160">
              <w:rPr>
                <w:sz w:val="18"/>
                <w:szCs w:val="18"/>
              </w:rPr>
              <w:t>IReady</w:t>
            </w:r>
            <w:proofErr w:type="spellEnd"/>
            <w:r w:rsidR="00133385" w:rsidRPr="0081716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b/>
                <w:sz w:val="18"/>
                <w:szCs w:val="18"/>
              </w:rPr>
              <w:t>Reading</w:t>
            </w:r>
            <w:r w:rsidR="00133385" w:rsidRPr="00817160">
              <w:rPr>
                <w:sz w:val="18"/>
                <w:szCs w:val="18"/>
              </w:rPr>
              <w:t xml:space="preserve"> Lesson in CLEVER-</w:t>
            </w:r>
            <w:r w:rsidR="00133385" w:rsidRPr="00817160">
              <w:rPr>
                <w:b/>
                <w:sz w:val="18"/>
                <w:szCs w:val="18"/>
              </w:rPr>
              <w:t>You should score 85%</w:t>
            </w:r>
            <w:r w:rsidR="00133385" w:rsidRPr="0081716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b/>
                <w:sz w:val="18"/>
                <w:szCs w:val="18"/>
              </w:rPr>
              <w:t xml:space="preserve">or higher on each lesson. </w:t>
            </w:r>
            <w:r>
              <w:rPr>
                <w:sz w:val="24"/>
                <w:szCs w:val="24"/>
              </w:rPr>
              <w:t xml:space="preserve"> </w:t>
            </w:r>
            <w:r w:rsidR="00C13BF5">
              <w:rPr>
                <w:sz w:val="18"/>
                <w:szCs w:val="18"/>
              </w:rPr>
              <w:t xml:space="preserve"> </w:t>
            </w:r>
          </w:p>
          <w:p w14:paraId="1B3BD82B" w14:textId="7EBED81A" w:rsidR="00FE6494" w:rsidRPr="00590534" w:rsidRDefault="00FE6494" w:rsidP="00FE6494">
            <w:pPr>
              <w:pStyle w:val="Footer"/>
              <w:rPr>
                <w:sz w:val="18"/>
                <w:szCs w:val="18"/>
              </w:rPr>
            </w:pPr>
          </w:p>
          <w:p w14:paraId="0098BE07" w14:textId="3CC9E40D" w:rsidR="00FE6494" w:rsidRPr="00297A54" w:rsidRDefault="00FE6494" w:rsidP="00297A54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Thurs</w:t>
            </w:r>
            <w:r>
              <w:rPr>
                <w:sz w:val="24"/>
                <w:szCs w:val="24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97A54" w:rsidRPr="00CF74B7">
              <w:rPr>
                <w:b/>
                <w:color w:val="0070C0"/>
                <w:sz w:val="18"/>
                <w:szCs w:val="18"/>
              </w:rPr>
              <w:t>(Study</w:t>
            </w:r>
            <w:r w:rsidR="00297A54" w:rsidRPr="00881F6F">
              <w:rPr>
                <w:b/>
                <w:color w:val="0070C0"/>
                <w:sz w:val="20"/>
                <w:szCs w:val="20"/>
              </w:rPr>
              <w:t>)</w:t>
            </w:r>
            <w:r w:rsidR="00AC53F0">
              <w:rPr>
                <w:b/>
                <w:color w:val="0070C0"/>
                <w:sz w:val="20"/>
                <w:szCs w:val="20"/>
              </w:rPr>
              <w:t xml:space="preserve"> for your assessments</w:t>
            </w:r>
          </w:p>
          <w:p w14:paraId="7EBEB41B" w14:textId="77777777" w:rsidR="00FE6494" w:rsidRPr="00FE6494" w:rsidRDefault="00FE6494" w:rsidP="00FE6494">
            <w:pPr>
              <w:pStyle w:val="Footer"/>
              <w:rPr>
                <w:sz w:val="18"/>
                <w:szCs w:val="18"/>
                <w:u w:val="single"/>
              </w:rPr>
            </w:pPr>
          </w:p>
          <w:p w14:paraId="75107E65" w14:textId="3AC8F33B" w:rsidR="00FE6494" w:rsidRDefault="00FE6494" w:rsidP="00FE6494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Fri.</w:t>
            </w:r>
            <w:r>
              <w:rPr>
                <w:sz w:val="24"/>
                <w:szCs w:val="24"/>
              </w:rPr>
              <w:t>:</w:t>
            </w:r>
            <w:r w:rsidR="00596157">
              <w:rPr>
                <w:sz w:val="24"/>
                <w:szCs w:val="24"/>
              </w:rPr>
              <w:t xml:space="preserve"> </w:t>
            </w:r>
            <w:r w:rsidR="00596157" w:rsidRPr="00596157">
              <w:t>Have a wonderful</w:t>
            </w:r>
            <w:r w:rsidR="00C13BF5">
              <w:t xml:space="preserve"> weekend</w:t>
            </w:r>
            <w:r w:rsidR="00596157" w:rsidRPr="00596157"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1F6F">
              <w:rPr>
                <w:color w:val="0070C0"/>
              </w:rPr>
              <w:t xml:space="preserve">Please spend time reading a </w:t>
            </w:r>
            <w:r w:rsidR="000E7E79" w:rsidRPr="00881F6F">
              <w:rPr>
                <w:color w:val="0070C0"/>
              </w:rPr>
              <w:t xml:space="preserve">great </w:t>
            </w:r>
            <w:r w:rsidRPr="00881F6F">
              <w:rPr>
                <w:color w:val="0070C0"/>
              </w:rPr>
              <w:t>book and studying</w:t>
            </w:r>
            <w:r w:rsidR="00357B63" w:rsidRPr="00881F6F">
              <w:rPr>
                <w:color w:val="0070C0"/>
              </w:rPr>
              <w:t>.</w:t>
            </w:r>
          </w:p>
          <w:p w14:paraId="0A4EC347" w14:textId="77777777" w:rsidR="00357B63" w:rsidRPr="00FE6494" w:rsidRDefault="00357B63" w:rsidP="00FE6494">
            <w:pPr>
              <w:spacing w:after="0" w:line="240" w:lineRule="auto"/>
            </w:pPr>
          </w:p>
          <w:p w14:paraId="14CDE78C" w14:textId="77777777" w:rsidR="00FE6494" w:rsidRDefault="00FE6494" w:rsidP="00FE649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check your child’s homework daily for any changes.</w:t>
            </w:r>
          </w:p>
          <w:p w14:paraId="3A38AD44" w14:textId="77777777" w:rsidR="00FE6494" w:rsidRPr="0054297D" w:rsidRDefault="00FE6494" w:rsidP="00FE64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6494" w:rsidRPr="00C131DF" w14:paraId="15BE2AE2" w14:textId="77777777" w:rsidTr="00F16E2F">
        <w:trPr>
          <w:trHeight w:val="1050"/>
        </w:trPr>
        <w:tc>
          <w:tcPr>
            <w:tcW w:w="4068" w:type="dxa"/>
            <w:shd w:val="clear" w:color="auto" w:fill="auto"/>
          </w:tcPr>
          <w:p w14:paraId="7FCD764F" w14:textId="77777777" w:rsidR="00FE6494" w:rsidRPr="007B0F0D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sz w:val="18"/>
                <w:szCs w:val="18"/>
                <w:u w:val="single"/>
              </w:rPr>
            </w:pPr>
            <w:r w:rsidRPr="007B0F0D">
              <w:rPr>
                <w:rFonts w:ascii="Goudy Stout" w:hAnsi="Goudy Stout"/>
                <w:sz w:val="18"/>
                <w:szCs w:val="18"/>
                <w:u w:val="single"/>
              </w:rPr>
              <w:t>Reading</w:t>
            </w:r>
          </w:p>
          <w:p w14:paraId="0840C038" w14:textId="77777777" w:rsidR="00FE6494" w:rsidRDefault="00FE6494" w:rsidP="00FE6494">
            <w:pPr>
              <w:pStyle w:val="Footer"/>
              <w:rPr>
                <w:rFonts w:cs="Calibri"/>
                <w:sz w:val="20"/>
                <w:szCs w:val="20"/>
              </w:rPr>
            </w:pPr>
          </w:p>
          <w:p w14:paraId="053BC418" w14:textId="512EDCDC" w:rsidR="008475EA" w:rsidRDefault="00FE6494" w:rsidP="008475EA">
            <w:pPr>
              <w:pStyle w:val="Footer"/>
              <w:rPr>
                <w:rFonts w:cs="Calibri"/>
                <w:b/>
                <w:i/>
                <w:sz w:val="18"/>
                <w:szCs w:val="18"/>
              </w:rPr>
            </w:pPr>
            <w:r w:rsidRPr="00E3418D">
              <w:rPr>
                <w:rFonts w:cs="Calibri"/>
                <w:sz w:val="18"/>
                <w:szCs w:val="18"/>
              </w:rPr>
              <w:t>Reading</w:t>
            </w:r>
            <w:r w:rsidR="00CC6FAA">
              <w:rPr>
                <w:rFonts w:cs="Calibri"/>
                <w:sz w:val="18"/>
                <w:szCs w:val="18"/>
              </w:rPr>
              <w:t xml:space="preserve"> Genre</w:t>
            </w:r>
            <w:r w:rsidRPr="00E3418D">
              <w:rPr>
                <w:rFonts w:cs="Calibri"/>
                <w:sz w:val="18"/>
                <w:szCs w:val="18"/>
              </w:rPr>
              <w:t xml:space="preserve">: </w:t>
            </w:r>
            <w:r w:rsidR="008475EA" w:rsidRPr="00F25375">
              <w:rPr>
                <w:rFonts w:cs="Calibri"/>
                <w:b/>
                <w:sz w:val="18"/>
                <w:szCs w:val="18"/>
              </w:rPr>
              <w:t>Narrative Nonfiction-Features</w:t>
            </w:r>
            <w:r w:rsidR="008475EA">
              <w:rPr>
                <w:rFonts w:cs="Calibri"/>
                <w:sz w:val="18"/>
                <w:szCs w:val="18"/>
              </w:rPr>
              <w:t xml:space="preserve"> </w:t>
            </w:r>
            <w:r w:rsidR="008475EA" w:rsidRPr="00F25375">
              <w:rPr>
                <w:rFonts w:cs="Calibri"/>
                <w:b/>
                <w:sz w:val="18"/>
                <w:szCs w:val="18"/>
              </w:rPr>
              <w:t>include</w:t>
            </w:r>
            <w:r w:rsidR="008475EA">
              <w:rPr>
                <w:rFonts w:cs="Calibri"/>
                <w:sz w:val="18"/>
                <w:szCs w:val="18"/>
              </w:rPr>
              <w:t>: it’s in the form of a story told by a narrator, it presents information in a logical order, it MAY express the author’s opinion about the subject, and it often includes text features.</w:t>
            </w:r>
            <w:r w:rsidR="00F25375">
              <w:rPr>
                <w:rFonts w:cs="Calibri"/>
                <w:sz w:val="18"/>
                <w:szCs w:val="18"/>
              </w:rPr>
              <w:t xml:space="preserve"> Recognizing “Text Structure” makes it easier to understand “Narrative Nonfiction Text” &amp; the main ideas they express.</w:t>
            </w:r>
          </w:p>
          <w:p w14:paraId="5008F0F1" w14:textId="77777777" w:rsidR="008475EA" w:rsidRDefault="008475EA" w:rsidP="008475EA">
            <w:pPr>
              <w:pStyle w:val="Footer"/>
              <w:rPr>
                <w:rFonts w:cs="Calibri"/>
                <w:b/>
                <w:i/>
                <w:sz w:val="18"/>
                <w:szCs w:val="18"/>
              </w:rPr>
            </w:pPr>
          </w:p>
          <w:p w14:paraId="49BA5E83" w14:textId="473C97D2" w:rsidR="00FE6494" w:rsidRPr="009F13D9" w:rsidRDefault="00FE6494" w:rsidP="008475EA">
            <w:pPr>
              <w:pStyle w:val="Footer"/>
              <w:rPr>
                <w:rFonts w:cs="Calibri"/>
                <w:sz w:val="24"/>
                <w:szCs w:val="24"/>
              </w:rPr>
            </w:pPr>
            <w:r w:rsidRPr="00E3418D">
              <w:rPr>
                <w:rFonts w:cs="Calibri"/>
                <w:b/>
                <w:sz w:val="18"/>
                <w:szCs w:val="18"/>
                <w:u w:val="single"/>
              </w:rPr>
              <w:t>Targeted Skills:</w:t>
            </w:r>
            <w:r w:rsidRPr="00E3418D">
              <w:rPr>
                <w:rFonts w:cs="Calibri"/>
                <w:sz w:val="18"/>
                <w:szCs w:val="18"/>
              </w:rPr>
              <w:t xml:space="preserve"> </w:t>
            </w:r>
            <w:r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E44B52">
              <w:rPr>
                <w:rFonts w:cs="Calibri"/>
                <w:b/>
                <w:sz w:val="18"/>
                <w:szCs w:val="18"/>
              </w:rPr>
              <w:t xml:space="preserve">Identify </w:t>
            </w:r>
            <w:r w:rsidR="00F25375">
              <w:rPr>
                <w:rFonts w:cs="Calibri"/>
                <w:sz w:val="18"/>
                <w:szCs w:val="18"/>
              </w:rPr>
              <w:t xml:space="preserve">features of a </w:t>
            </w:r>
            <w:proofErr w:type="spellStart"/>
            <w:r w:rsidR="00F25375">
              <w:rPr>
                <w:rFonts w:cs="Calibri"/>
                <w:sz w:val="18"/>
                <w:szCs w:val="18"/>
              </w:rPr>
              <w:t>nonarrative</w:t>
            </w:r>
            <w:proofErr w:type="spellEnd"/>
            <w:r w:rsidR="00F25375">
              <w:rPr>
                <w:rFonts w:cs="Calibri"/>
                <w:sz w:val="18"/>
                <w:szCs w:val="18"/>
              </w:rPr>
              <w:t xml:space="preserve"> nonfiction </w:t>
            </w:r>
            <w:proofErr w:type="gramStart"/>
            <w:r w:rsidR="00CC6FAA">
              <w:rPr>
                <w:rFonts w:cs="Calibri"/>
                <w:sz w:val="18"/>
                <w:szCs w:val="18"/>
              </w:rPr>
              <w:t>text</w:t>
            </w:r>
            <w:r w:rsidR="00E143F4">
              <w:rPr>
                <w:rFonts w:cs="Calibri"/>
                <w:sz w:val="18"/>
                <w:szCs w:val="18"/>
              </w:rPr>
              <w:t xml:space="preserve">; </w:t>
            </w:r>
            <w:r w:rsidR="008E4545">
              <w:rPr>
                <w:rFonts w:cs="Calibri"/>
                <w:sz w:val="18"/>
                <w:szCs w:val="18"/>
              </w:rPr>
              <w:t xml:space="preserve"> </w:t>
            </w:r>
            <w:r w:rsidR="002D7A2E">
              <w:rPr>
                <w:rFonts w:cs="Calibri"/>
                <w:b/>
                <w:sz w:val="18"/>
                <w:szCs w:val="18"/>
              </w:rPr>
              <w:t>summarize</w:t>
            </w:r>
            <w:proofErr w:type="gramEnd"/>
            <w:r w:rsidR="002D7A2E">
              <w:rPr>
                <w:rFonts w:cs="Calibri"/>
                <w:b/>
                <w:sz w:val="18"/>
                <w:szCs w:val="18"/>
              </w:rPr>
              <w:t xml:space="preserve"> the text; </w:t>
            </w:r>
            <w:r w:rsidR="00CC6FAA" w:rsidRPr="00CC6FAA">
              <w:rPr>
                <w:rFonts w:cs="Calibri"/>
                <w:b/>
                <w:sz w:val="18"/>
                <w:szCs w:val="18"/>
              </w:rPr>
              <w:t>refer</w:t>
            </w:r>
            <w:r w:rsidR="00CC6FAA">
              <w:rPr>
                <w:rFonts w:cs="Calibri"/>
                <w:sz w:val="18"/>
                <w:szCs w:val="18"/>
              </w:rPr>
              <w:t xml:space="preserve"> to details &amp; examples in the text when explaining the text</w:t>
            </w:r>
            <w:r w:rsidR="00E44B52" w:rsidRPr="00E44B52">
              <w:rPr>
                <w:rFonts w:cs="Calibri"/>
                <w:sz w:val="18"/>
                <w:szCs w:val="18"/>
              </w:rPr>
              <w:t>,</w:t>
            </w:r>
            <w:r w:rsidR="00E44B5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>Cite</w:t>
            </w:r>
            <w:r w:rsidR="00F50971" w:rsidRPr="00E3418D">
              <w:rPr>
                <w:rFonts w:cs="Calibri"/>
                <w:sz w:val="18"/>
                <w:szCs w:val="18"/>
              </w:rPr>
              <w:t xml:space="preserve"> relevant evidence from text,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E7E79" w:rsidRPr="00E3418D">
              <w:rPr>
                <w:rFonts w:cs="Calibri"/>
                <w:b/>
                <w:sz w:val="18"/>
                <w:szCs w:val="18"/>
              </w:rPr>
              <w:t>make</w:t>
            </w:r>
            <w:r w:rsidR="00F50971" w:rsidRPr="00E3418D">
              <w:rPr>
                <w:rFonts w:cs="Calibri"/>
                <w:sz w:val="18"/>
                <w:szCs w:val="18"/>
              </w:rPr>
              <w:t xml:space="preserve"> inferences to support understanding,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EF0E38">
              <w:rPr>
                <w:rFonts w:cs="Calibri"/>
                <w:b/>
                <w:sz w:val="18"/>
                <w:szCs w:val="18"/>
              </w:rPr>
              <w:t xml:space="preserve">explain </w:t>
            </w:r>
            <w:r w:rsidR="00EF0E38" w:rsidRPr="00EF0E38">
              <w:rPr>
                <w:rFonts w:cs="Calibri"/>
                <w:sz w:val="18"/>
                <w:szCs w:val="18"/>
              </w:rPr>
              <w:t>what the text says explicitly</w:t>
            </w:r>
          </w:p>
        </w:tc>
        <w:tc>
          <w:tcPr>
            <w:tcW w:w="3150" w:type="dxa"/>
            <w:shd w:val="clear" w:color="auto" w:fill="auto"/>
          </w:tcPr>
          <w:p w14:paraId="169D9D01" w14:textId="4D5CD6C2" w:rsidR="00FE6494" w:rsidRPr="00AF5483" w:rsidRDefault="00FE6494" w:rsidP="00AF5483">
            <w:pPr>
              <w:spacing w:after="0" w:line="240" w:lineRule="auto"/>
              <w:jc w:val="center"/>
              <w:rPr>
                <w:rFonts w:ascii="Goudy Stout" w:hAnsi="Goudy Stout"/>
                <w:sz w:val="18"/>
                <w:szCs w:val="18"/>
                <w:u w:val="single"/>
              </w:rPr>
            </w:pPr>
            <w:r w:rsidRPr="00AF5483">
              <w:rPr>
                <w:rFonts w:ascii="Goudy Stout" w:hAnsi="Goudy Stout"/>
                <w:sz w:val="18"/>
                <w:szCs w:val="18"/>
                <w:u w:val="single"/>
              </w:rPr>
              <w:t>Vocabulary</w:t>
            </w:r>
          </w:p>
          <w:p w14:paraId="500D9760" w14:textId="7E107320" w:rsidR="00384A16" w:rsidRDefault="00CF74B7" w:rsidP="00384A16">
            <w:pPr>
              <w:spacing w:after="0" w:line="240" w:lineRule="auto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Prefixes and Suffixes-Know the MEANING of each one.  QUIZ on </w:t>
            </w:r>
            <w:r w:rsidR="00E0042B">
              <w:rPr>
                <w:rFonts w:ascii="Times New Roman" w:hAnsi="Times New Roman"/>
                <w:b/>
                <w:i/>
                <w:color w:val="00B050"/>
                <w:sz w:val="18"/>
                <w:szCs w:val="18"/>
                <w:u w:val="single"/>
              </w:rPr>
              <w:t xml:space="preserve">Thursday, </w:t>
            </w:r>
            <w:r w:rsidR="00C543A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>March 04</w:t>
            </w:r>
            <w:r w:rsidR="00E0042B" w:rsidRPr="00E0042B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>, 2021</w:t>
            </w:r>
          </w:p>
          <w:p w14:paraId="480B1CB8" w14:textId="5AA64AD3" w:rsidR="006475AA" w:rsidRPr="006475AA" w:rsidRDefault="006475AA" w:rsidP="00384A1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Prefixes: </w:t>
            </w:r>
          </w:p>
          <w:p w14:paraId="7AB7B1D9" w14:textId="3D2A350C" w:rsidR="00384A16" w:rsidRDefault="00D9044B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super </w:t>
            </w:r>
            <w:r w:rsidR="00366FC8" w:rsidRPr="00991D34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</w:t>
            </w:r>
            <w:r w:rsidR="00384A16" w:rsidRPr="00991D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mean</w:t>
            </w:r>
            <w:r w:rsidR="006475AA" w:rsidRPr="00991D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s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above</w:t>
            </w:r>
          </w:p>
          <w:p w14:paraId="08F0904A" w14:textId="225E4018" w:rsidR="00384A16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mono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one</w:t>
            </w:r>
          </w:p>
          <w:p w14:paraId="2B06FBAD" w14:textId="38F90FCB" w:rsidR="006475AA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contra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against</w:t>
            </w:r>
          </w:p>
          <w:p w14:paraId="6663C6B3" w14:textId="45AE3253" w:rsidR="006475AA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em</w:t>
            </w:r>
            <w:proofErr w:type="spellEnd"/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cause to</w:t>
            </w:r>
          </w:p>
          <w:p w14:paraId="2523513C" w14:textId="3E2F58C5" w:rsidR="006475AA" w:rsidRDefault="00FF1793" w:rsidP="006475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sub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under</w:t>
            </w:r>
          </w:p>
          <w:p w14:paraId="4804D40D" w14:textId="62A4BFB5" w:rsidR="006475AA" w:rsidRPr="006475AA" w:rsidRDefault="006475AA" w:rsidP="006475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475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Suffixes: </w:t>
            </w:r>
          </w:p>
          <w:p w14:paraId="2942587F" w14:textId="130ED8B4" w:rsidR="006475AA" w:rsidRP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acy</w:t>
            </w:r>
            <w:proofErr w:type="spellEnd"/>
            <w:r w:rsidR="00A838F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0396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state or quality of</w:t>
            </w:r>
          </w:p>
          <w:p w14:paraId="4E944BC3" w14:textId="726D7BAE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ess</w:t>
            </w:r>
            <w:proofErr w:type="spellEnd"/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B62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female</w:t>
            </w:r>
          </w:p>
          <w:p w14:paraId="34024809" w14:textId="5383E764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ify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fy</w:t>
            </w:r>
            <w:proofErr w:type="spellEnd"/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make or become</w:t>
            </w:r>
          </w:p>
          <w:p w14:paraId="093A8D03" w14:textId="232C0D0C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ment</w:t>
            </w:r>
            <w:proofErr w:type="spellEnd"/>
            <w:r w:rsidR="00AF54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act of, result of</w:t>
            </w:r>
          </w:p>
          <w:p w14:paraId="7131A0C1" w14:textId="1E575A66" w:rsidR="004F17F2" w:rsidRPr="0036392E" w:rsidRDefault="00552344" w:rsidP="004F17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y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B62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having the quality of</w:t>
            </w:r>
          </w:p>
          <w:p w14:paraId="1527948A" w14:textId="270CEB74" w:rsidR="004F17F2" w:rsidRPr="004F17F2" w:rsidRDefault="004F17F2" w:rsidP="004F17F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F17F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Examples are below:</w:t>
            </w:r>
          </w:p>
          <w:p w14:paraId="59E7DA00" w14:textId="77777777" w:rsidR="006475AA" w:rsidRDefault="006475AA" w:rsidP="006475A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2DFACD0E" w14:textId="2EA307DF" w:rsidR="006475AA" w:rsidRPr="006475AA" w:rsidRDefault="006475AA" w:rsidP="006475A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798" w:type="dxa"/>
            <w:shd w:val="clear" w:color="auto" w:fill="auto"/>
          </w:tcPr>
          <w:p w14:paraId="09995706" w14:textId="77777777" w:rsidR="00FE6494" w:rsidRPr="009F13D9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9F13D9">
              <w:rPr>
                <w:rFonts w:ascii="Goudy Stout" w:hAnsi="Goudy Stout"/>
                <w:u w:val="single"/>
              </w:rPr>
              <w:t>Grammar</w:t>
            </w:r>
          </w:p>
          <w:p w14:paraId="5AAC38DA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2700">
              <w:rPr>
                <w:rFonts w:cs="Calibri"/>
                <w:b/>
                <w:sz w:val="20"/>
                <w:szCs w:val="20"/>
                <w:u w:val="single"/>
              </w:rPr>
              <w:t>Targeted Skills:</w:t>
            </w:r>
            <w:r w:rsidRPr="00FA2700">
              <w:rPr>
                <w:rFonts w:cs="Calibri"/>
                <w:sz w:val="20"/>
                <w:szCs w:val="20"/>
              </w:rPr>
              <w:t xml:space="preserve"> </w:t>
            </w:r>
          </w:p>
          <w:p w14:paraId="3A613C00" w14:textId="3C8D5376" w:rsidR="00591F2C" w:rsidRPr="00F16E2F" w:rsidRDefault="00B03583" w:rsidP="00FE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S</w:t>
            </w:r>
            <w:r w:rsidR="00591F2C" w:rsidRPr="00F16E2F">
              <w:rPr>
                <w:rFonts w:cs="Calibri"/>
                <w:sz w:val="16"/>
                <w:szCs w:val="16"/>
              </w:rPr>
              <w:t xml:space="preserve">entence, sentence fragment, 4 </w:t>
            </w:r>
            <w:r w:rsidR="00A950B0" w:rsidRPr="00F16E2F">
              <w:rPr>
                <w:rFonts w:cs="Calibri"/>
                <w:sz w:val="16"/>
                <w:szCs w:val="16"/>
              </w:rPr>
              <w:t xml:space="preserve">types of </w:t>
            </w:r>
            <w:r w:rsidR="00591F2C" w:rsidRPr="00F16E2F">
              <w:rPr>
                <w:rFonts w:cs="Calibri"/>
                <w:sz w:val="16"/>
                <w:szCs w:val="16"/>
              </w:rPr>
              <w:t>sentence</w:t>
            </w:r>
            <w:r w:rsidR="00A950B0" w:rsidRPr="00F16E2F">
              <w:rPr>
                <w:rFonts w:cs="Calibri"/>
                <w:sz w:val="16"/>
                <w:szCs w:val="16"/>
              </w:rPr>
              <w:t>s (Declarative, Interrogative, Imperative, Exclamatory)</w:t>
            </w:r>
            <w:r w:rsidR="00412BA9" w:rsidRPr="00F16E2F">
              <w:rPr>
                <w:rFonts w:cs="Calibri"/>
                <w:sz w:val="16"/>
                <w:szCs w:val="16"/>
              </w:rPr>
              <w:t xml:space="preserve">, </w:t>
            </w:r>
            <w:r w:rsidR="005C5173" w:rsidRPr="00F16E2F">
              <w:rPr>
                <w:rFonts w:cs="Calibri"/>
                <w:sz w:val="16"/>
                <w:szCs w:val="16"/>
              </w:rPr>
              <w:t>simple subject, simple predicate</w:t>
            </w:r>
            <w:r>
              <w:rPr>
                <w:rFonts w:cs="Calibri"/>
                <w:sz w:val="16"/>
                <w:szCs w:val="16"/>
              </w:rPr>
              <w:t xml:space="preserve"> (verb)</w:t>
            </w:r>
            <w:r w:rsidR="00FF4046" w:rsidRPr="00F16E2F">
              <w:rPr>
                <w:rFonts w:cs="Calibri"/>
                <w:sz w:val="16"/>
                <w:szCs w:val="16"/>
              </w:rPr>
              <w:t xml:space="preserve">, </w:t>
            </w:r>
            <w:r w:rsidR="00F16E2F" w:rsidRPr="00F16E2F">
              <w:rPr>
                <w:rFonts w:cs="Calibri"/>
                <w:sz w:val="16"/>
                <w:szCs w:val="16"/>
              </w:rPr>
              <w:t xml:space="preserve">clause, independent clause, </w:t>
            </w:r>
            <w:r>
              <w:rPr>
                <w:rFonts w:cs="Calibri"/>
                <w:sz w:val="16"/>
                <w:szCs w:val="16"/>
              </w:rPr>
              <w:t xml:space="preserve">dependent clause, </w:t>
            </w:r>
            <w:r w:rsidR="00F16E2F" w:rsidRPr="00F16E2F">
              <w:rPr>
                <w:rFonts w:cs="Calibri"/>
                <w:sz w:val="16"/>
                <w:szCs w:val="16"/>
              </w:rPr>
              <w:t xml:space="preserve">simple sentence, compound sentence, </w:t>
            </w:r>
            <w:r>
              <w:rPr>
                <w:rFonts w:cs="Calibri"/>
                <w:sz w:val="16"/>
                <w:szCs w:val="16"/>
              </w:rPr>
              <w:t xml:space="preserve">complex sentence, </w:t>
            </w:r>
            <w:r w:rsidR="00F16E2F" w:rsidRPr="00F16E2F">
              <w:rPr>
                <w:rFonts w:cs="Calibri"/>
                <w:sz w:val="16"/>
                <w:szCs w:val="16"/>
              </w:rPr>
              <w:t>conjunctions</w:t>
            </w:r>
            <w:r w:rsidR="00E10CD3">
              <w:rPr>
                <w:rFonts w:cs="Calibri"/>
                <w:sz w:val="16"/>
                <w:szCs w:val="16"/>
              </w:rPr>
              <w:t>, run-on sentence</w:t>
            </w:r>
            <w:r w:rsidR="00D91160">
              <w:rPr>
                <w:rFonts w:cs="Calibri"/>
                <w:sz w:val="16"/>
                <w:szCs w:val="16"/>
              </w:rPr>
              <w:t>, idioms, homographs</w:t>
            </w:r>
            <w:r w:rsidR="003D5B2C">
              <w:rPr>
                <w:rFonts w:cs="Calibri"/>
                <w:sz w:val="16"/>
                <w:szCs w:val="16"/>
              </w:rPr>
              <w:t>, common and proper nouns, concrete noun, abstract noun</w:t>
            </w:r>
            <w:r w:rsidR="003C7243">
              <w:rPr>
                <w:rFonts w:cs="Calibri"/>
                <w:sz w:val="16"/>
                <w:szCs w:val="16"/>
              </w:rPr>
              <w:t>, singular and plural nouns</w:t>
            </w:r>
            <w:r w:rsidR="00AF4BFE">
              <w:rPr>
                <w:rFonts w:cs="Calibri"/>
                <w:sz w:val="16"/>
                <w:szCs w:val="16"/>
              </w:rPr>
              <w:t xml:space="preserve">, </w:t>
            </w:r>
            <w:r w:rsidR="000E4EF3">
              <w:rPr>
                <w:rFonts w:cs="Calibri"/>
                <w:sz w:val="16"/>
                <w:szCs w:val="16"/>
              </w:rPr>
              <w:t>irregular plural nouns, possessive nouns, apostrophes</w:t>
            </w:r>
            <w:r w:rsidR="00BA7757">
              <w:rPr>
                <w:rFonts w:cs="Calibri"/>
                <w:sz w:val="16"/>
                <w:szCs w:val="16"/>
              </w:rPr>
              <w:t>, combining sentences</w:t>
            </w:r>
            <w:r w:rsidR="00E0042B">
              <w:rPr>
                <w:rFonts w:cs="Calibri"/>
                <w:sz w:val="16"/>
                <w:szCs w:val="16"/>
              </w:rPr>
              <w:t>, action verb, main verb, helping verb</w:t>
            </w:r>
            <w:r w:rsidR="00486969">
              <w:rPr>
                <w:rFonts w:cs="Calibri"/>
                <w:sz w:val="16"/>
                <w:szCs w:val="16"/>
              </w:rPr>
              <w:t>, progressive verb form</w:t>
            </w:r>
            <w:r w:rsidR="002E3D50">
              <w:rPr>
                <w:rFonts w:cs="Calibri"/>
                <w:sz w:val="16"/>
                <w:szCs w:val="16"/>
              </w:rPr>
              <w:t>, contractions, apostrophe</w:t>
            </w:r>
            <w:r w:rsidR="00742F77">
              <w:rPr>
                <w:rFonts w:cs="Calibri"/>
                <w:sz w:val="16"/>
                <w:szCs w:val="16"/>
              </w:rPr>
              <w:t>, irregular verbs</w:t>
            </w:r>
            <w:r w:rsidR="008475EA">
              <w:rPr>
                <w:rFonts w:cs="Calibri"/>
                <w:sz w:val="16"/>
                <w:szCs w:val="16"/>
              </w:rPr>
              <w:t>, pronouns, antecedents</w:t>
            </w:r>
            <w:r w:rsidR="00C53F85">
              <w:rPr>
                <w:rFonts w:cs="Calibri"/>
                <w:sz w:val="16"/>
                <w:szCs w:val="16"/>
              </w:rPr>
              <w:t>, subject &amp; object pronouns</w:t>
            </w:r>
          </w:p>
          <w:p w14:paraId="385655F0" w14:textId="77777777" w:rsidR="00591F2C" w:rsidRDefault="00591F2C" w:rsidP="00FE64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AA916A8" w14:textId="101EDD20" w:rsidR="00FE6494" w:rsidRPr="00E11688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Language quiz</w:t>
            </w:r>
            <w:r w:rsidR="00A553A8">
              <w:rPr>
                <w:rFonts w:cs="Calibri"/>
                <w:b/>
                <w:sz w:val="20"/>
                <w:szCs w:val="20"/>
                <w:u w:val="single"/>
              </w:rPr>
              <w:t xml:space="preserve"> (on the skills above)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on </w:t>
            </w:r>
            <w:r w:rsidR="00E11688" w:rsidRPr="00E11688">
              <w:rPr>
                <w:rFonts w:cs="Calibri"/>
                <w:b/>
                <w:color w:val="0070C0"/>
                <w:sz w:val="20"/>
                <w:szCs w:val="20"/>
                <w:u w:val="single"/>
              </w:rPr>
              <w:t>Thursday</w:t>
            </w:r>
            <w:r w:rsidR="00FE2C65" w:rsidRPr="00E11688">
              <w:rPr>
                <w:rFonts w:cs="Calibri"/>
                <w:b/>
                <w:color w:val="0070C0"/>
                <w:sz w:val="20"/>
                <w:szCs w:val="20"/>
                <w:u w:val="single"/>
              </w:rPr>
              <w:t xml:space="preserve">, </w:t>
            </w:r>
            <w:r w:rsidR="00421B11">
              <w:rPr>
                <w:rFonts w:cs="Calibri"/>
                <w:b/>
                <w:color w:val="0070C0"/>
                <w:sz w:val="20"/>
                <w:szCs w:val="20"/>
                <w:u w:val="single"/>
              </w:rPr>
              <w:t>02-25</w:t>
            </w:r>
            <w:r w:rsidR="00C13BF5" w:rsidRPr="00E11688">
              <w:rPr>
                <w:rFonts w:cs="Calibri"/>
                <w:b/>
                <w:color w:val="0070C0"/>
                <w:sz w:val="20"/>
                <w:szCs w:val="20"/>
                <w:u w:val="single"/>
              </w:rPr>
              <w:t>-2021</w:t>
            </w:r>
            <w:r w:rsidR="00A950B0" w:rsidRPr="00E11688">
              <w:rPr>
                <w:rFonts w:cs="Calibri"/>
                <w:b/>
                <w:color w:val="0070C0"/>
                <w:sz w:val="20"/>
                <w:szCs w:val="20"/>
                <w:u w:val="single"/>
              </w:rPr>
              <w:t>.</w:t>
            </w:r>
          </w:p>
          <w:p w14:paraId="23D70E3D" w14:textId="77777777" w:rsidR="00FE6494" w:rsidRPr="00FA2700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0C4A0085" w14:textId="4CE9F818" w:rsidR="00FE6494" w:rsidRDefault="00FE6494" w:rsidP="00FE64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2700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Writing</w:t>
            </w:r>
            <w:r w:rsidRPr="00FA2700">
              <w:rPr>
                <w:rFonts w:cs="Calibri"/>
                <w:sz w:val="20"/>
                <w:szCs w:val="20"/>
              </w:rPr>
              <w:t xml:space="preserve">: </w:t>
            </w:r>
            <w:r w:rsidR="00F50971">
              <w:rPr>
                <w:rFonts w:cs="Calibri"/>
                <w:sz w:val="20"/>
                <w:szCs w:val="20"/>
              </w:rPr>
              <w:t>Pla</w:t>
            </w:r>
            <w:r w:rsidR="00284565">
              <w:rPr>
                <w:rFonts w:cs="Calibri"/>
                <w:sz w:val="20"/>
                <w:szCs w:val="20"/>
              </w:rPr>
              <w:t>n and draft an opinion essay, informative essay, and a narrative essay</w:t>
            </w:r>
            <w:r w:rsidR="00F50971">
              <w:rPr>
                <w:rFonts w:cs="Calibri"/>
                <w:sz w:val="20"/>
                <w:szCs w:val="20"/>
              </w:rPr>
              <w:t>. Write responses that demonstrate understanding</w:t>
            </w:r>
          </w:p>
          <w:p w14:paraId="193EB54E" w14:textId="612DB217" w:rsidR="00FE6494" w:rsidRPr="00C131DF" w:rsidRDefault="00FE6494" w:rsidP="00FE6494">
            <w:pPr>
              <w:spacing w:after="0" w:line="240" w:lineRule="auto"/>
              <w:rPr>
                <w:rFonts w:cs="Calibri"/>
              </w:rPr>
            </w:pPr>
          </w:p>
        </w:tc>
      </w:tr>
      <w:tr w:rsidR="00FE6494" w:rsidRPr="00D1512F" w14:paraId="5DEB929E" w14:textId="77777777" w:rsidTr="00FE6494">
        <w:trPr>
          <w:trHeight w:val="1440"/>
        </w:trPr>
        <w:tc>
          <w:tcPr>
            <w:tcW w:w="4068" w:type="dxa"/>
            <w:shd w:val="clear" w:color="auto" w:fill="auto"/>
          </w:tcPr>
          <w:p w14:paraId="135DBC21" w14:textId="77777777" w:rsidR="00CA5312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9F13D9">
              <w:rPr>
                <w:rFonts w:ascii="Goudy Stout" w:hAnsi="Goudy Stout"/>
                <w:u w:val="single"/>
              </w:rPr>
              <w:lastRenderedPageBreak/>
              <w:t>Social Studies</w:t>
            </w:r>
            <w:r>
              <w:rPr>
                <w:rFonts w:ascii="Goudy Stout" w:hAnsi="Goudy Stout"/>
                <w:u w:val="single"/>
              </w:rPr>
              <w:t>:</w:t>
            </w:r>
          </w:p>
          <w:p w14:paraId="3B7FE6C2" w14:textId="5D0E9457" w:rsidR="00FE6494" w:rsidRPr="0099780C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b/>
              </w:rPr>
            </w:pPr>
            <w:r>
              <w:rPr>
                <w:rFonts w:ascii="Goudy Stout" w:hAnsi="Goudy Stout"/>
                <w:u w:val="single"/>
              </w:rPr>
              <w:t xml:space="preserve"> </w:t>
            </w:r>
          </w:p>
          <w:p w14:paraId="34C48555" w14:textId="2956BB26" w:rsidR="00FE6494" w:rsidRPr="001A1833" w:rsidRDefault="00431B2D" w:rsidP="00FE649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66279">
              <w:rPr>
                <w:rFonts w:cs="Calibri"/>
                <w:b/>
                <w:sz w:val="18"/>
                <w:szCs w:val="18"/>
              </w:rPr>
              <w:t xml:space="preserve">Completing </w:t>
            </w:r>
            <w:r w:rsidR="008475EA">
              <w:rPr>
                <w:rFonts w:cs="Calibri"/>
                <w:b/>
                <w:sz w:val="18"/>
                <w:szCs w:val="18"/>
              </w:rPr>
              <w:t>Chapter 9: The War of 1812</w:t>
            </w:r>
            <w:r w:rsidR="00166279">
              <w:rPr>
                <w:rFonts w:cs="Calibri"/>
                <w:b/>
                <w:sz w:val="18"/>
                <w:szCs w:val="18"/>
              </w:rPr>
              <w:t xml:space="preserve"> and moving into Chapter 10</w:t>
            </w:r>
          </w:p>
        </w:tc>
        <w:tc>
          <w:tcPr>
            <w:tcW w:w="3150" w:type="dxa"/>
            <w:shd w:val="clear" w:color="auto" w:fill="auto"/>
          </w:tcPr>
          <w:p w14:paraId="723BD415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C443165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Knowledge is Power!</w:t>
            </w:r>
          </w:p>
          <w:p w14:paraId="5F27F4FD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(KIP)</w:t>
            </w:r>
          </w:p>
          <w:p w14:paraId="1AEE6D26" w14:textId="77777777" w:rsidR="00FE6494" w:rsidRPr="00597A79" w:rsidRDefault="00FE6494" w:rsidP="00FE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                 </w:t>
            </w:r>
          </w:p>
          <w:p w14:paraId="47DDF91C" w14:textId="77777777" w:rsidR="00FE6494" w:rsidRPr="009F13D9" w:rsidRDefault="00FE6494" w:rsidP="00FE64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0E99D0F4" w14:textId="6C85B996" w:rsidR="00FE6494" w:rsidRPr="00CA5312" w:rsidRDefault="00FE6494" w:rsidP="00CA5312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A11D45">
              <w:rPr>
                <w:rFonts w:ascii="Goudy Stout" w:hAnsi="Goudy Stout"/>
                <w:u w:val="single"/>
              </w:rPr>
              <w:t>Contact Information</w:t>
            </w:r>
          </w:p>
          <w:p w14:paraId="3DF1D504" w14:textId="1F78C4CD" w:rsidR="00FE6494" w:rsidRPr="00C5334D" w:rsidRDefault="00AE6FED" w:rsidP="00FE649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hyperlink r:id="rId7" w:history="1">
              <w:r w:rsidR="00C5334D" w:rsidRPr="00C5334D">
                <w:rPr>
                  <w:rStyle w:val="Hyperlink"/>
                  <w:color w:val="00B050"/>
                  <w:sz w:val="20"/>
                  <w:szCs w:val="20"/>
                </w:rPr>
                <w:t>blakleym@scsk12.org</w:t>
              </w:r>
            </w:hyperlink>
          </w:p>
          <w:p w14:paraId="309E2D03" w14:textId="61003BAB" w:rsidR="00CA5312" w:rsidRPr="00CA5312" w:rsidRDefault="00371334" w:rsidP="00FE64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7C5">
              <w:rPr>
                <w:rFonts w:asciiTheme="minorHAnsi" w:hAnsiTheme="minorHAnsi"/>
                <w:b/>
                <w:i/>
              </w:rPr>
              <w:t>http://blakleyseagles.weebly.com</w:t>
            </w:r>
          </w:p>
          <w:p w14:paraId="26CA2453" w14:textId="4E7865CD" w:rsidR="00CA5312" w:rsidRPr="00CA5312" w:rsidRDefault="00C5334D" w:rsidP="00CA5312">
            <w:pPr>
              <w:spacing w:after="0" w:line="240" w:lineRule="auto"/>
              <w:jc w:val="center"/>
            </w:pPr>
            <w:r>
              <w:t>Google Voice: (901) 602-2302</w:t>
            </w:r>
          </w:p>
          <w:p w14:paraId="739CF847" w14:textId="77777777" w:rsidR="00CA5312" w:rsidRDefault="00CA5312" w:rsidP="00FE6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85D306" w14:textId="77777777" w:rsidR="00FE6494" w:rsidRDefault="00FE6494" w:rsidP="00FE6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FD351F" w14:textId="77777777" w:rsidR="00FE6494" w:rsidRPr="00D1512F" w:rsidRDefault="00FE6494" w:rsidP="00FE64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0742839" w14:textId="03B864E4" w:rsidR="0073189C" w:rsidRPr="00AA2C59" w:rsidRDefault="00B521FF" w:rsidP="004801C7">
      <w:pPr>
        <w:tabs>
          <w:tab w:val="left" w:pos="7860"/>
        </w:tabs>
        <w:rPr>
          <w:b/>
          <w:i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   </w:t>
      </w:r>
      <w:r w:rsidR="00AA2C59">
        <w:rPr>
          <w:sz w:val="24"/>
          <w:szCs w:val="24"/>
        </w:rPr>
        <w:t xml:space="preserve">                                       </w:t>
      </w:r>
      <w:r w:rsidR="00AA2C59" w:rsidRPr="00AA2C59">
        <w:rPr>
          <w:b/>
          <w:i/>
          <w:color w:val="00B0F0"/>
          <w:sz w:val="36"/>
          <w:szCs w:val="36"/>
          <w:u w:val="single"/>
        </w:rPr>
        <w:t xml:space="preserve"> WRITING</w:t>
      </w:r>
    </w:p>
    <w:p w14:paraId="4A673848" w14:textId="77777777" w:rsidR="00040630" w:rsidRPr="00AA2C59" w:rsidRDefault="00040630" w:rsidP="00040630">
      <w:pPr>
        <w:spacing w:after="0" w:line="240" w:lineRule="auto"/>
        <w:rPr>
          <w:rFonts w:ascii="Tahoma" w:hAnsi="Tahoma" w:cs="Tahoma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Features of a Strong Paragraph</w:t>
      </w:r>
      <w:r w:rsidRPr="00AA2C59">
        <w:rPr>
          <w:rFonts w:ascii="Times New Roman" w:hAnsi="Times New Roman"/>
          <w:sz w:val="36"/>
          <w:szCs w:val="36"/>
        </w:rPr>
        <w:t xml:space="preserve"> –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The paragraph should have a topic sentence (or Focus Statement: tells what the paragraph or essay will be about), supporting details, and a concluding sentence.</w:t>
      </w:r>
    </w:p>
    <w:p w14:paraId="74E70C54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Informative Writing</w:t>
      </w:r>
      <w:r w:rsidRPr="00AA2C59">
        <w:rPr>
          <w:rFonts w:ascii="Times New Roman" w:hAnsi="Times New Roman"/>
          <w:sz w:val="36"/>
          <w:szCs w:val="36"/>
        </w:rPr>
        <w:t xml:space="preserve">-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 xml:space="preserve">gives facts to teach about a topic; informative writing defines, describes, explains, &amp; tells why or how about a topic   </w:t>
      </w:r>
    </w:p>
    <w:p w14:paraId="5ED0DB1D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Narrative Writing</w:t>
      </w:r>
      <w:r w:rsidRPr="00AA2C59">
        <w:rPr>
          <w:rFonts w:ascii="Times New Roman" w:hAnsi="Times New Roman"/>
          <w:sz w:val="36"/>
          <w:szCs w:val="36"/>
        </w:rPr>
        <w:t xml:space="preserve">-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any kind of writing that tells a story; you start with a strong topic (focus) sentence &amp; you focus on the most important information (Narrative writing should have characters, a setting, dialogue, a plot, &amp; problems and solutions.)</w:t>
      </w:r>
      <w:r w:rsidRPr="00AA2C59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14:paraId="0D72D742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Opinion Writing</w:t>
      </w:r>
      <w:r w:rsidRPr="00AA2C59">
        <w:rPr>
          <w:rFonts w:ascii="Times New Roman" w:hAnsi="Times New Roman"/>
          <w:sz w:val="36"/>
          <w:szCs w:val="36"/>
        </w:rPr>
        <w:t xml:space="preserve"> –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writing that tells what you think, what you believe, or how you feel about something</w:t>
      </w:r>
    </w:p>
    <w:p w14:paraId="5FBAB664" w14:textId="18F4016F" w:rsidR="00040630" w:rsidRPr="00AA2C59" w:rsidRDefault="00040630" w:rsidP="004801C7">
      <w:pPr>
        <w:tabs>
          <w:tab w:val="left" w:pos="7860"/>
        </w:tabs>
        <w:rPr>
          <w:sz w:val="36"/>
          <w:szCs w:val="36"/>
        </w:rPr>
      </w:pPr>
    </w:p>
    <w:p w14:paraId="63E7B066" w14:textId="77777777" w:rsidR="00040630" w:rsidRDefault="00040630" w:rsidP="004801C7">
      <w:pPr>
        <w:tabs>
          <w:tab w:val="left" w:pos="7860"/>
        </w:tabs>
        <w:rPr>
          <w:sz w:val="24"/>
          <w:szCs w:val="24"/>
        </w:rPr>
      </w:pPr>
    </w:p>
    <w:p w14:paraId="0ED2ABD3" w14:textId="597A0710" w:rsidR="000368B5" w:rsidRPr="006617D1" w:rsidRDefault="0073189C" w:rsidP="004801C7">
      <w:pPr>
        <w:tabs>
          <w:tab w:val="left" w:pos="78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1FF">
        <w:rPr>
          <w:sz w:val="24"/>
          <w:szCs w:val="24"/>
        </w:rPr>
        <w:t xml:space="preserve"> </w:t>
      </w:r>
      <w:r w:rsidR="000368B5" w:rsidRPr="006617D1">
        <w:rPr>
          <w:b/>
          <w:sz w:val="24"/>
          <w:szCs w:val="24"/>
        </w:rPr>
        <w:t>Grammar</w:t>
      </w:r>
      <w:r w:rsidR="00F17C47" w:rsidRPr="006617D1">
        <w:rPr>
          <w:b/>
          <w:sz w:val="24"/>
          <w:szCs w:val="24"/>
        </w:rPr>
        <w:t>: Study &amp; Review</w:t>
      </w:r>
      <w:r w:rsidR="004F5DFE">
        <w:rPr>
          <w:b/>
          <w:sz w:val="24"/>
          <w:szCs w:val="24"/>
        </w:rPr>
        <w:t xml:space="preserve"> Everyday</w:t>
      </w:r>
      <w:r w:rsidR="004801C7" w:rsidRPr="006617D1">
        <w:rPr>
          <w:b/>
          <w:color w:val="FF0000"/>
          <w:sz w:val="24"/>
          <w:szCs w:val="24"/>
        </w:rPr>
        <w:tab/>
      </w:r>
    </w:p>
    <w:p w14:paraId="40D502B0" w14:textId="7160ACBF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>subject</w:t>
      </w:r>
      <w:r w:rsidRPr="006617D1">
        <w:rPr>
          <w:b/>
          <w:bCs/>
          <w:sz w:val="24"/>
          <w:szCs w:val="24"/>
        </w:rPr>
        <w:t xml:space="preserve"> is the name of a person, place, or thing that the sentence is about.  </w:t>
      </w:r>
    </w:p>
    <w:p w14:paraId="5F02F1B8" w14:textId="7B090466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>simple subject</w:t>
      </w:r>
      <w:r w:rsidRPr="006617D1">
        <w:rPr>
          <w:b/>
          <w:bCs/>
          <w:sz w:val="24"/>
          <w:szCs w:val="24"/>
        </w:rPr>
        <w:t xml:space="preserve"> is the main noun or pronoun in the complete subject.</w:t>
      </w:r>
    </w:p>
    <w:p w14:paraId="125522C0" w14:textId="77777777" w:rsidR="005B353C" w:rsidRPr="006617D1" w:rsidRDefault="005B353C" w:rsidP="00E41F37">
      <w:pPr>
        <w:pStyle w:val="ListParagraph"/>
        <w:ind w:left="1080"/>
        <w:rPr>
          <w:b/>
          <w:bCs/>
          <w:sz w:val="24"/>
          <w:szCs w:val="24"/>
        </w:rPr>
      </w:pPr>
    </w:p>
    <w:p w14:paraId="18839A6D" w14:textId="3D61B181" w:rsidR="00E41F37" w:rsidRPr="006617D1" w:rsidRDefault="00E41F37" w:rsidP="00E41F37">
      <w:pPr>
        <w:pStyle w:val="ListParagraph"/>
        <w:ind w:left="1080"/>
        <w:rPr>
          <w:b/>
          <w:bCs/>
          <w:color w:val="FF0000"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My friend </w:t>
      </w:r>
      <w:r w:rsidRPr="006617D1">
        <w:rPr>
          <w:b/>
          <w:bCs/>
          <w:sz w:val="24"/>
          <w:szCs w:val="24"/>
          <w:u w:val="single"/>
        </w:rPr>
        <w:t>Lucy</w:t>
      </w:r>
      <w:r w:rsidRPr="006617D1">
        <w:rPr>
          <w:b/>
          <w:bCs/>
          <w:sz w:val="24"/>
          <w:szCs w:val="24"/>
        </w:rPr>
        <w:t xml:space="preserve"> lives there.   </w:t>
      </w:r>
      <w:r w:rsidRPr="006617D1">
        <w:rPr>
          <w:b/>
          <w:bCs/>
          <w:color w:val="FF0000"/>
          <w:sz w:val="24"/>
          <w:szCs w:val="24"/>
        </w:rPr>
        <w:t>(Lucy is the simple subject.)</w:t>
      </w:r>
    </w:p>
    <w:p w14:paraId="4EE1CAF1" w14:textId="6C8EB007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predicate (or verb) </w:t>
      </w:r>
      <w:r w:rsidRPr="006617D1">
        <w:rPr>
          <w:b/>
          <w:bCs/>
          <w:sz w:val="24"/>
          <w:szCs w:val="24"/>
        </w:rPr>
        <w:t xml:space="preserve">tells what the subject is or does.  </w:t>
      </w:r>
    </w:p>
    <w:p w14:paraId="7F3F6ED4" w14:textId="0B1E9EA3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The </w:t>
      </w:r>
      <w:r w:rsidRPr="006617D1">
        <w:rPr>
          <w:b/>
          <w:bCs/>
          <w:color w:val="FF0000"/>
          <w:sz w:val="24"/>
          <w:szCs w:val="24"/>
        </w:rPr>
        <w:t xml:space="preserve">simple predicate </w:t>
      </w:r>
      <w:r w:rsidRPr="006617D1">
        <w:rPr>
          <w:b/>
          <w:bCs/>
          <w:sz w:val="24"/>
          <w:szCs w:val="24"/>
        </w:rPr>
        <w:t>is the main verb or verb phrase in the complete predicate.</w:t>
      </w:r>
      <w:r w:rsidR="001705E6" w:rsidRPr="006617D1">
        <w:rPr>
          <w:b/>
          <w:sz w:val="24"/>
          <w:szCs w:val="24"/>
        </w:rPr>
        <w:t xml:space="preserve">    Example:  </w:t>
      </w:r>
      <w:r w:rsidR="00E41F37" w:rsidRPr="006617D1">
        <w:rPr>
          <w:b/>
          <w:bCs/>
          <w:sz w:val="24"/>
          <w:szCs w:val="24"/>
        </w:rPr>
        <w:t xml:space="preserve">My friend Lucy </w:t>
      </w:r>
      <w:r w:rsidR="00E41F37" w:rsidRPr="006617D1">
        <w:rPr>
          <w:b/>
          <w:bCs/>
          <w:sz w:val="24"/>
          <w:szCs w:val="24"/>
          <w:u w:val="double"/>
        </w:rPr>
        <w:t xml:space="preserve">lives </w:t>
      </w:r>
      <w:r w:rsidR="00E41F37" w:rsidRPr="006617D1">
        <w:rPr>
          <w:b/>
          <w:bCs/>
          <w:sz w:val="24"/>
          <w:szCs w:val="24"/>
        </w:rPr>
        <w:t xml:space="preserve">there.   </w:t>
      </w:r>
      <w:r w:rsidR="00E41F37" w:rsidRPr="006617D1">
        <w:rPr>
          <w:b/>
          <w:bCs/>
          <w:color w:val="FF0000"/>
          <w:sz w:val="24"/>
          <w:szCs w:val="24"/>
        </w:rPr>
        <w:t xml:space="preserve">(lives </w:t>
      </w:r>
      <w:proofErr w:type="gramStart"/>
      <w:r w:rsidR="00E41F37" w:rsidRPr="006617D1">
        <w:rPr>
          <w:b/>
          <w:bCs/>
          <w:color w:val="FF0000"/>
          <w:sz w:val="24"/>
          <w:szCs w:val="24"/>
        </w:rPr>
        <w:t>is</w:t>
      </w:r>
      <w:proofErr w:type="gramEnd"/>
      <w:r w:rsidR="00E41F37" w:rsidRPr="006617D1">
        <w:rPr>
          <w:b/>
          <w:bCs/>
          <w:color w:val="FF0000"/>
          <w:sz w:val="24"/>
          <w:szCs w:val="24"/>
        </w:rPr>
        <w:t xml:space="preserve"> the simple predicate)</w:t>
      </w:r>
    </w:p>
    <w:p w14:paraId="30B87994" w14:textId="57118BD5" w:rsidR="001705E6" w:rsidRPr="006617D1" w:rsidRDefault="001705E6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compound subject </w:t>
      </w:r>
      <w:r w:rsidRPr="006617D1">
        <w:rPr>
          <w:b/>
          <w:bCs/>
          <w:sz w:val="24"/>
          <w:szCs w:val="24"/>
        </w:rPr>
        <w:t>is a sentence that has two or more subjects with the same predicate.</w:t>
      </w:r>
      <w:r w:rsidRPr="006617D1">
        <w:rPr>
          <w:b/>
          <w:sz w:val="24"/>
          <w:szCs w:val="24"/>
        </w:rPr>
        <w:t xml:space="preserve">  </w:t>
      </w:r>
      <w:r w:rsidRPr="006617D1">
        <w:rPr>
          <w:b/>
          <w:color w:val="0070C0"/>
          <w:sz w:val="24"/>
          <w:szCs w:val="24"/>
        </w:rPr>
        <w:t xml:space="preserve">Example: </w:t>
      </w:r>
      <w:r w:rsidRPr="006617D1">
        <w:rPr>
          <w:b/>
          <w:color w:val="0070C0"/>
          <w:sz w:val="24"/>
          <w:szCs w:val="24"/>
          <w:u w:val="single"/>
        </w:rPr>
        <w:t>Bananas</w:t>
      </w:r>
      <w:r w:rsidRPr="006617D1">
        <w:rPr>
          <w:b/>
          <w:color w:val="0070C0"/>
          <w:sz w:val="24"/>
          <w:szCs w:val="24"/>
        </w:rPr>
        <w:t xml:space="preserve"> and </w:t>
      </w:r>
      <w:r w:rsidRPr="006617D1">
        <w:rPr>
          <w:b/>
          <w:color w:val="0070C0"/>
          <w:sz w:val="24"/>
          <w:szCs w:val="24"/>
          <w:u w:val="single"/>
        </w:rPr>
        <w:t>oranges</w:t>
      </w:r>
      <w:r w:rsidRPr="006617D1">
        <w:rPr>
          <w:b/>
          <w:color w:val="0070C0"/>
          <w:sz w:val="24"/>
          <w:szCs w:val="24"/>
        </w:rPr>
        <w:t xml:space="preserve"> are my favorite fruits.</w:t>
      </w:r>
    </w:p>
    <w:p w14:paraId="506F11FE" w14:textId="77777777" w:rsidR="001705E6" w:rsidRPr="006617D1" w:rsidRDefault="001705E6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compound predicate (verb) </w:t>
      </w:r>
      <w:r w:rsidRPr="006617D1">
        <w:rPr>
          <w:b/>
          <w:bCs/>
          <w:sz w:val="24"/>
          <w:szCs w:val="24"/>
        </w:rPr>
        <w:t>is a sentence that has two or more predicates with the same subject.</w:t>
      </w:r>
      <w:r w:rsidRPr="006617D1">
        <w:rPr>
          <w:b/>
          <w:sz w:val="24"/>
          <w:szCs w:val="24"/>
        </w:rPr>
        <w:t xml:space="preserve">  </w:t>
      </w:r>
    </w:p>
    <w:p w14:paraId="3E4E15B0" w14:textId="08A8C500" w:rsidR="000609B4" w:rsidRPr="006617D1" w:rsidRDefault="001705E6" w:rsidP="000609B4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                               </w:t>
      </w:r>
      <w:r w:rsidRPr="006617D1">
        <w:rPr>
          <w:b/>
          <w:color w:val="0070C0"/>
          <w:sz w:val="24"/>
          <w:szCs w:val="24"/>
        </w:rPr>
        <w:t xml:space="preserve">Example: The baby </w:t>
      </w:r>
      <w:r w:rsidRPr="006617D1">
        <w:rPr>
          <w:b/>
          <w:color w:val="0070C0"/>
          <w:sz w:val="24"/>
          <w:szCs w:val="24"/>
          <w:u w:val="double"/>
        </w:rPr>
        <w:t>screamed</w:t>
      </w:r>
      <w:r w:rsidRPr="006617D1">
        <w:rPr>
          <w:b/>
          <w:color w:val="0070C0"/>
          <w:sz w:val="24"/>
          <w:szCs w:val="24"/>
        </w:rPr>
        <w:t xml:space="preserve"> and </w:t>
      </w:r>
      <w:r w:rsidRPr="006617D1">
        <w:rPr>
          <w:b/>
          <w:color w:val="0070C0"/>
          <w:sz w:val="24"/>
          <w:szCs w:val="24"/>
          <w:u w:val="double"/>
        </w:rPr>
        <w:t>cried</w:t>
      </w:r>
      <w:r w:rsidRPr="006617D1">
        <w:rPr>
          <w:b/>
          <w:color w:val="0070C0"/>
          <w:sz w:val="24"/>
          <w:szCs w:val="24"/>
        </w:rPr>
        <w:t>.</w:t>
      </w:r>
    </w:p>
    <w:p w14:paraId="4D9A38B6" w14:textId="1542ABE3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 </w:t>
      </w:r>
      <w:r w:rsidRPr="006617D1">
        <w:rPr>
          <w:b/>
          <w:color w:val="FF0000"/>
          <w:sz w:val="24"/>
          <w:szCs w:val="24"/>
        </w:rPr>
        <w:t>clause</w:t>
      </w:r>
      <w:r w:rsidRPr="006617D1">
        <w:rPr>
          <w:b/>
          <w:sz w:val="24"/>
          <w:szCs w:val="24"/>
        </w:rPr>
        <w:t xml:space="preserve"> is a group of words that has a subject and a verb.</w:t>
      </w:r>
    </w:p>
    <w:p w14:paraId="39C8DBF6" w14:textId="56AADCB4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An </w:t>
      </w:r>
      <w:r w:rsidRPr="006617D1">
        <w:rPr>
          <w:b/>
          <w:color w:val="FF0000"/>
          <w:sz w:val="24"/>
          <w:szCs w:val="24"/>
        </w:rPr>
        <w:t xml:space="preserve">independent clause </w:t>
      </w:r>
      <w:r w:rsidRPr="006617D1">
        <w:rPr>
          <w:b/>
          <w:sz w:val="24"/>
          <w:szCs w:val="24"/>
        </w:rPr>
        <w:t>can stand alone as a complete sentence.</w:t>
      </w:r>
    </w:p>
    <w:p w14:paraId="73E1C3A6" w14:textId="749D0802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 </w:t>
      </w:r>
      <w:r w:rsidRPr="006617D1">
        <w:rPr>
          <w:b/>
          <w:color w:val="FF0000"/>
          <w:sz w:val="24"/>
          <w:szCs w:val="24"/>
        </w:rPr>
        <w:t xml:space="preserve">simple sentence </w:t>
      </w:r>
      <w:r w:rsidRPr="006617D1">
        <w:rPr>
          <w:b/>
          <w:sz w:val="24"/>
          <w:szCs w:val="24"/>
        </w:rPr>
        <w:t xml:space="preserve">has </w:t>
      </w:r>
      <w:r w:rsidRPr="006617D1">
        <w:rPr>
          <w:b/>
          <w:color w:val="FF0000"/>
          <w:sz w:val="24"/>
          <w:szCs w:val="24"/>
        </w:rPr>
        <w:t>one</w:t>
      </w:r>
      <w:r w:rsidRPr="006617D1">
        <w:rPr>
          <w:b/>
          <w:sz w:val="24"/>
          <w:szCs w:val="24"/>
        </w:rPr>
        <w:t xml:space="preserve"> independent clause.  </w:t>
      </w:r>
      <w:r w:rsidRPr="006617D1">
        <w:rPr>
          <w:b/>
          <w:color w:val="00B0F0"/>
          <w:sz w:val="24"/>
          <w:szCs w:val="24"/>
        </w:rPr>
        <w:t>Example: The sun came out today.</w:t>
      </w:r>
    </w:p>
    <w:p w14:paraId="47492438" w14:textId="132EE3ED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A </w:t>
      </w:r>
      <w:r w:rsidRPr="006617D1">
        <w:rPr>
          <w:b/>
          <w:color w:val="FF0000"/>
          <w:sz w:val="24"/>
          <w:szCs w:val="24"/>
        </w:rPr>
        <w:t xml:space="preserve">compound sentence </w:t>
      </w:r>
      <w:r w:rsidRPr="006617D1">
        <w:rPr>
          <w:b/>
          <w:sz w:val="24"/>
          <w:szCs w:val="24"/>
        </w:rPr>
        <w:t xml:space="preserve">has </w:t>
      </w:r>
      <w:r w:rsidRPr="006617D1">
        <w:rPr>
          <w:b/>
          <w:color w:val="FF0000"/>
          <w:sz w:val="24"/>
          <w:szCs w:val="24"/>
        </w:rPr>
        <w:t xml:space="preserve">two or more </w:t>
      </w:r>
      <w:r w:rsidRPr="006617D1">
        <w:rPr>
          <w:b/>
          <w:sz w:val="24"/>
          <w:szCs w:val="24"/>
        </w:rPr>
        <w:t xml:space="preserve">independent clauses.  </w:t>
      </w:r>
      <w:r w:rsidRPr="006617D1">
        <w:rPr>
          <w:b/>
          <w:color w:val="00B0F0"/>
          <w:sz w:val="24"/>
          <w:szCs w:val="24"/>
        </w:rPr>
        <w:t>Example: The sun came out today, and the flowers blossomed.</w:t>
      </w:r>
    </w:p>
    <w:p w14:paraId="08EAAF2D" w14:textId="7038F7F3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A </w:t>
      </w:r>
      <w:r w:rsidRPr="006617D1">
        <w:rPr>
          <w:b/>
          <w:color w:val="FF0000"/>
          <w:sz w:val="24"/>
          <w:szCs w:val="24"/>
        </w:rPr>
        <w:t>conjunction</w:t>
      </w:r>
      <w:r w:rsidR="00DD7373" w:rsidRPr="006617D1">
        <w:rPr>
          <w:b/>
          <w:sz w:val="24"/>
          <w:szCs w:val="24"/>
        </w:rPr>
        <w:t xml:space="preserve"> is a word that joins together or connects words, phrases, or parts of sentences.</w:t>
      </w:r>
      <w:r w:rsidR="00DD7373" w:rsidRPr="006617D1">
        <w:rPr>
          <w:b/>
          <w:color w:val="00B0F0"/>
          <w:sz w:val="24"/>
          <w:szCs w:val="24"/>
        </w:rPr>
        <w:t xml:space="preserve">  Examples of </w:t>
      </w:r>
      <w:r w:rsidR="00017E20" w:rsidRPr="006617D1">
        <w:rPr>
          <w:b/>
          <w:color w:val="FF0000"/>
          <w:sz w:val="24"/>
          <w:szCs w:val="24"/>
        </w:rPr>
        <w:t xml:space="preserve">COORDINATING </w:t>
      </w:r>
      <w:r w:rsidR="00DD7373" w:rsidRPr="006617D1">
        <w:rPr>
          <w:b/>
          <w:color w:val="FF0000"/>
          <w:sz w:val="24"/>
          <w:szCs w:val="24"/>
        </w:rPr>
        <w:t>CONJUNCTIONS</w:t>
      </w:r>
      <w:r w:rsidR="00DD7373" w:rsidRPr="006617D1">
        <w:rPr>
          <w:b/>
          <w:color w:val="00B0F0"/>
          <w:sz w:val="24"/>
          <w:szCs w:val="24"/>
        </w:rPr>
        <w:t xml:space="preserve">: for, and, nor, but, or, yet, </w:t>
      </w:r>
      <w:proofErr w:type="gramStart"/>
      <w:r w:rsidR="00DD7373" w:rsidRPr="006617D1">
        <w:rPr>
          <w:b/>
          <w:color w:val="00B0F0"/>
          <w:sz w:val="24"/>
          <w:szCs w:val="24"/>
        </w:rPr>
        <w:t xml:space="preserve">so  </w:t>
      </w:r>
      <w:r w:rsidR="00DD7373" w:rsidRPr="006617D1">
        <w:rPr>
          <w:b/>
          <w:color w:val="FF0000"/>
          <w:sz w:val="24"/>
          <w:szCs w:val="24"/>
        </w:rPr>
        <w:t>(</w:t>
      </w:r>
      <w:proofErr w:type="gramEnd"/>
      <w:r w:rsidR="00DD7373" w:rsidRPr="006617D1">
        <w:rPr>
          <w:b/>
          <w:color w:val="FF0000"/>
          <w:sz w:val="24"/>
          <w:szCs w:val="24"/>
        </w:rPr>
        <w:t xml:space="preserve">The most used conjunctions are </w:t>
      </w:r>
      <w:r w:rsidR="00DD7373" w:rsidRPr="006617D1">
        <w:rPr>
          <w:b/>
          <w:color w:val="FF0000"/>
          <w:sz w:val="24"/>
          <w:szCs w:val="24"/>
          <w:u w:val="single"/>
        </w:rPr>
        <w:t>and, but, or</w:t>
      </w:r>
      <w:r w:rsidR="00DD7373" w:rsidRPr="006617D1">
        <w:rPr>
          <w:b/>
          <w:color w:val="FF0000"/>
          <w:sz w:val="24"/>
          <w:szCs w:val="24"/>
        </w:rPr>
        <w:t>)</w:t>
      </w:r>
      <w:r w:rsidR="000F2AC2" w:rsidRPr="006617D1">
        <w:rPr>
          <w:b/>
          <w:color w:val="FF0000"/>
          <w:sz w:val="24"/>
          <w:szCs w:val="24"/>
        </w:rPr>
        <w:t xml:space="preserve">   </w:t>
      </w:r>
      <w:r w:rsidR="000F2AC2" w:rsidRPr="006617D1">
        <w:rPr>
          <w:b/>
          <w:sz w:val="24"/>
          <w:szCs w:val="24"/>
        </w:rPr>
        <w:t>(FANBOYS)</w:t>
      </w:r>
    </w:p>
    <w:p w14:paraId="548D0D80" w14:textId="77777777" w:rsidR="00EC7080" w:rsidRPr="006617D1" w:rsidRDefault="00EC7080" w:rsidP="00EC7080">
      <w:pPr>
        <w:pStyle w:val="ListParagraph"/>
        <w:ind w:left="1080"/>
        <w:rPr>
          <w:b/>
          <w:sz w:val="24"/>
          <w:szCs w:val="24"/>
        </w:rPr>
      </w:pPr>
    </w:p>
    <w:p w14:paraId="71246725" w14:textId="49978DA2" w:rsidR="00017E20" w:rsidRPr="006617D1" w:rsidRDefault="00017E20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Use a </w:t>
      </w:r>
      <w:r w:rsidRPr="006617D1">
        <w:rPr>
          <w:b/>
          <w:color w:val="FF0000"/>
          <w:sz w:val="24"/>
          <w:szCs w:val="24"/>
        </w:rPr>
        <w:t xml:space="preserve">comma and a coordinating conjunction </w:t>
      </w:r>
      <w:r w:rsidRPr="006617D1">
        <w:rPr>
          <w:b/>
          <w:sz w:val="24"/>
          <w:szCs w:val="24"/>
        </w:rPr>
        <w:t>to join two independent clauses to form a compound sentence.</w:t>
      </w:r>
    </w:p>
    <w:p w14:paraId="562155B8" w14:textId="640129CA" w:rsidR="00114F8B" w:rsidRPr="006617D1" w:rsidRDefault="00114F8B" w:rsidP="00114F8B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They rushed to the store, but they were too late.</w:t>
      </w:r>
    </w:p>
    <w:p w14:paraId="1BAD1A67" w14:textId="4B216D76" w:rsidR="00114F8B" w:rsidRPr="006617D1" w:rsidRDefault="00114F8B" w:rsidP="00114F8B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I will go shopping, or I will go camping.</w:t>
      </w:r>
    </w:p>
    <w:p w14:paraId="3930CCEB" w14:textId="235EB2EB" w:rsidR="000609B4" w:rsidRDefault="00114F8B" w:rsidP="009131C7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I was feeling hungry, so I made myself a sandwich.</w:t>
      </w:r>
    </w:p>
    <w:p w14:paraId="0302B572" w14:textId="1D734575" w:rsidR="009131C7" w:rsidRPr="009131C7" w:rsidRDefault="009131C7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_____________________________________________________________________</w:t>
      </w:r>
    </w:p>
    <w:p w14:paraId="303CE17B" w14:textId="601C4FDD" w:rsidR="004D7C92" w:rsidRPr="006617D1" w:rsidRDefault="004D7C92" w:rsidP="004D7C92">
      <w:pPr>
        <w:rPr>
          <w:b/>
          <w:i/>
          <w:sz w:val="24"/>
          <w:szCs w:val="24"/>
          <w:u w:val="single"/>
        </w:rPr>
      </w:pPr>
      <w:r w:rsidRPr="006617D1">
        <w:rPr>
          <w:b/>
          <w:i/>
          <w:sz w:val="24"/>
          <w:szCs w:val="24"/>
          <w:u w:val="single"/>
        </w:rPr>
        <w:t>Four Types of Sentences: Know the names and their meanings.</w:t>
      </w:r>
    </w:p>
    <w:p w14:paraId="2AA2E9A7" w14:textId="79F10F76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Declarative Sentence – A </w:t>
      </w:r>
      <w:r w:rsidRPr="006617D1">
        <w:rPr>
          <w:b/>
          <w:sz w:val="24"/>
          <w:szCs w:val="24"/>
          <w:u w:val="single"/>
        </w:rPr>
        <w:t>declarative sentence</w:t>
      </w:r>
      <w:r w:rsidRPr="006617D1">
        <w:rPr>
          <w:b/>
          <w:sz w:val="24"/>
          <w:szCs w:val="24"/>
        </w:rPr>
        <w:t xml:space="preserve"> makes a statement or tells something. </w:t>
      </w:r>
      <w:r w:rsidRPr="006617D1">
        <w:rPr>
          <w:b/>
          <w:color w:val="0070C0"/>
          <w:sz w:val="24"/>
          <w:szCs w:val="24"/>
        </w:rPr>
        <w:t xml:space="preserve">Ends with a </w:t>
      </w:r>
      <w:proofErr w:type="gramStart"/>
      <w:r w:rsidRPr="006617D1">
        <w:rPr>
          <w:b/>
          <w:color w:val="0070C0"/>
          <w:sz w:val="24"/>
          <w:szCs w:val="24"/>
        </w:rPr>
        <w:t>period .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  Ex.  </w:t>
      </w:r>
      <w:r w:rsidR="004E00A7" w:rsidRPr="006617D1">
        <w:rPr>
          <w:b/>
          <w:sz w:val="24"/>
          <w:szCs w:val="24"/>
        </w:rPr>
        <w:t>I am going to the library.</w:t>
      </w:r>
    </w:p>
    <w:p w14:paraId="46EA72F6" w14:textId="0800A000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Interrogative Sentence – An </w:t>
      </w:r>
      <w:r w:rsidRPr="006617D1">
        <w:rPr>
          <w:b/>
          <w:sz w:val="24"/>
          <w:szCs w:val="24"/>
          <w:u w:val="single"/>
        </w:rPr>
        <w:t>interrogative sentence</w:t>
      </w:r>
      <w:r w:rsidRPr="006617D1">
        <w:rPr>
          <w:b/>
          <w:sz w:val="24"/>
          <w:szCs w:val="24"/>
        </w:rPr>
        <w:t xml:space="preserve"> asks a question. </w:t>
      </w:r>
      <w:r w:rsidRPr="006617D1">
        <w:rPr>
          <w:b/>
          <w:color w:val="0070C0"/>
          <w:sz w:val="24"/>
          <w:szCs w:val="24"/>
        </w:rPr>
        <w:t xml:space="preserve">(Ends with </w:t>
      </w:r>
      <w:proofErr w:type="gramStart"/>
      <w:r w:rsidRPr="006617D1">
        <w:rPr>
          <w:b/>
          <w:color w:val="0070C0"/>
          <w:sz w:val="24"/>
          <w:szCs w:val="24"/>
        </w:rPr>
        <w:t>a  question</w:t>
      </w:r>
      <w:proofErr w:type="gramEnd"/>
      <w:r w:rsidRPr="006617D1">
        <w:rPr>
          <w:b/>
          <w:color w:val="0070C0"/>
          <w:sz w:val="24"/>
          <w:szCs w:val="24"/>
        </w:rPr>
        <w:t xml:space="preserve"> mark ?)</w:t>
      </w:r>
      <w:r w:rsidR="004E00A7" w:rsidRPr="006617D1">
        <w:rPr>
          <w:b/>
          <w:color w:val="0070C0"/>
          <w:sz w:val="24"/>
          <w:szCs w:val="24"/>
        </w:rPr>
        <w:t xml:space="preserve"> Ex.  Are you going to study every day?</w:t>
      </w:r>
    </w:p>
    <w:p w14:paraId="2B492DE8" w14:textId="51D622C5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Imperative Sentence – An </w:t>
      </w:r>
      <w:r w:rsidRPr="006617D1">
        <w:rPr>
          <w:b/>
          <w:sz w:val="24"/>
          <w:szCs w:val="24"/>
          <w:u w:val="single"/>
        </w:rPr>
        <w:t>imperative sentence</w:t>
      </w:r>
      <w:r w:rsidRPr="006617D1">
        <w:rPr>
          <w:b/>
          <w:sz w:val="24"/>
          <w:szCs w:val="24"/>
        </w:rPr>
        <w:t xml:space="preserve"> gives a command or tells someone to do something. </w:t>
      </w:r>
      <w:r w:rsidRPr="006617D1">
        <w:rPr>
          <w:b/>
          <w:color w:val="0070C0"/>
          <w:sz w:val="24"/>
          <w:szCs w:val="24"/>
        </w:rPr>
        <w:t xml:space="preserve">(Ends with a </w:t>
      </w:r>
      <w:proofErr w:type="gramStart"/>
      <w:r w:rsidRPr="006617D1">
        <w:rPr>
          <w:b/>
          <w:color w:val="0070C0"/>
          <w:sz w:val="24"/>
          <w:szCs w:val="24"/>
        </w:rPr>
        <w:t>period .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 Read a book.</w:t>
      </w:r>
    </w:p>
    <w:p w14:paraId="5F41ED74" w14:textId="6A3C669A" w:rsidR="00E41F37" w:rsidRDefault="004D7C92" w:rsidP="005C4F6C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Exclamatory Sentence – An </w:t>
      </w:r>
      <w:r w:rsidRPr="006617D1">
        <w:rPr>
          <w:b/>
          <w:sz w:val="24"/>
          <w:szCs w:val="24"/>
          <w:u w:val="single"/>
        </w:rPr>
        <w:t>exclamatory sentence</w:t>
      </w:r>
      <w:r w:rsidRPr="006617D1">
        <w:rPr>
          <w:b/>
          <w:sz w:val="24"/>
          <w:szCs w:val="24"/>
        </w:rPr>
        <w:t xml:space="preserve"> shows surprise, excitement, or a strong feeling. </w:t>
      </w:r>
      <w:r w:rsidRPr="006617D1">
        <w:rPr>
          <w:b/>
          <w:color w:val="0070C0"/>
          <w:sz w:val="24"/>
          <w:szCs w:val="24"/>
        </w:rPr>
        <w:t xml:space="preserve">(Ends with an exclamation </w:t>
      </w:r>
      <w:proofErr w:type="gramStart"/>
      <w:r w:rsidRPr="006617D1">
        <w:rPr>
          <w:b/>
          <w:color w:val="0070C0"/>
          <w:sz w:val="24"/>
          <w:szCs w:val="24"/>
        </w:rPr>
        <w:t>point !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Ex. </w:t>
      </w:r>
      <w:r w:rsidR="004E00A7" w:rsidRPr="006617D1">
        <w:rPr>
          <w:b/>
          <w:sz w:val="24"/>
          <w:szCs w:val="24"/>
        </w:rPr>
        <w:t>Woe, I missed the ser</w:t>
      </w:r>
      <w:r w:rsidR="004E00A7">
        <w:rPr>
          <w:b/>
          <w:sz w:val="24"/>
          <w:szCs w:val="24"/>
        </w:rPr>
        <w:t>vice!</w:t>
      </w:r>
    </w:p>
    <w:p w14:paraId="2747DD7B" w14:textId="77777777" w:rsidR="009131C7" w:rsidRDefault="009131C7" w:rsidP="009131C7">
      <w:pPr>
        <w:pStyle w:val="ListParagraph"/>
        <w:rPr>
          <w:b/>
          <w:sz w:val="24"/>
          <w:szCs w:val="24"/>
        </w:rPr>
      </w:pPr>
    </w:p>
    <w:p w14:paraId="79C97CA6" w14:textId="4895301D" w:rsidR="009131C7" w:rsidRDefault="009131C7" w:rsidP="009131C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</w:t>
      </w:r>
      <w:r w:rsidRPr="00D42C7A">
        <w:rPr>
          <w:b/>
          <w:color w:val="FF0000"/>
          <w:sz w:val="28"/>
          <w:szCs w:val="28"/>
        </w:rPr>
        <w:t xml:space="preserve">dependent clause </w:t>
      </w:r>
      <w:r w:rsidRPr="00D42C7A">
        <w:rPr>
          <w:b/>
          <w:sz w:val="28"/>
          <w:szCs w:val="28"/>
        </w:rPr>
        <w:t>CANNOT</w:t>
      </w:r>
      <w:r>
        <w:rPr>
          <w:b/>
          <w:sz w:val="24"/>
          <w:szCs w:val="24"/>
        </w:rPr>
        <w:t xml:space="preserve"> stand alone as a complete sentence.</w:t>
      </w:r>
    </w:p>
    <w:p w14:paraId="1E63994F" w14:textId="397F86A5" w:rsidR="009131C7" w:rsidRDefault="009131C7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A dependent clause USUALLY BEGINS with a </w:t>
      </w:r>
      <w:r w:rsidRPr="00D42C7A">
        <w:rPr>
          <w:b/>
          <w:sz w:val="28"/>
          <w:szCs w:val="28"/>
        </w:rPr>
        <w:t>subordinating conjunction</w:t>
      </w:r>
      <w:r>
        <w:rPr>
          <w:b/>
          <w:sz w:val="24"/>
          <w:szCs w:val="24"/>
        </w:rPr>
        <w:t xml:space="preserve"> such as BEFORE, WHEN, or BECAUSE.  </w:t>
      </w:r>
    </w:p>
    <w:p w14:paraId="07BC337F" w14:textId="3CF7F149" w:rsidR="009131C7" w:rsidRDefault="009131C7" w:rsidP="009131C7">
      <w:pPr>
        <w:pStyle w:val="ListParagraph"/>
        <w:ind w:left="1080"/>
        <w:rPr>
          <w:b/>
          <w:sz w:val="24"/>
          <w:szCs w:val="24"/>
        </w:rPr>
      </w:pPr>
    </w:p>
    <w:p w14:paraId="0EF04FF2" w14:textId="41683714" w:rsidR="009131C7" w:rsidRDefault="00BD7492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Example: before I did (This is a dependent clause.)</w:t>
      </w:r>
    </w:p>
    <w:p w14:paraId="5615E02B" w14:textId="2045ACA9" w:rsidR="00BD7492" w:rsidRDefault="00BD7492" w:rsidP="009131C7">
      <w:pPr>
        <w:pStyle w:val="ListParagraph"/>
        <w:ind w:left="1080"/>
        <w:rPr>
          <w:b/>
          <w:sz w:val="24"/>
          <w:szCs w:val="24"/>
        </w:rPr>
      </w:pPr>
    </w:p>
    <w:p w14:paraId="2BFD9D79" w14:textId="57CCFAB1" w:rsidR="00BD7492" w:rsidRPr="00BD7492" w:rsidRDefault="00BD7492" w:rsidP="00BD7492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42C7A">
        <w:rPr>
          <w:b/>
          <w:color w:val="FF0000"/>
          <w:sz w:val="32"/>
          <w:szCs w:val="32"/>
        </w:rPr>
        <w:t>complex sentence</w:t>
      </w:r>
      <w:r w:rsidRPr="00BD7492">
        <w:rPr>
          <w:b/>
          <w:color w:val="FF0000"/>
          <w:sz w:val="24"/>
          <w:szCs w:val="24"/>
        </w:rPr>
        <w:t xml:space="preserve"> includes </w:t>
      </w:r>
      <w:r>
        <w:rPr>
          <w:b/>
          <w:sz w:val="24"/>
          <w:szCs w:val="24"/>
        </w:rPr>
        <w:t xml:space="preserve">an </w:t>
      </w:r>
      <w:r w:rsidRPr="00BD7492">
        <w:rPr>
          <w:b/>
          <w:color w:val="00B050"/>
          <w:sz w:val="24"/>
          <w:szCs w:val="24"/>
        </w:rPr>
        <w:t xml:space="preserve">independent clause and one or more dependent clauses.  </w:t>
      </w:r>
      <w:r w:rsidR="00D42C7A">
        <w:rPr>
          <w:b/>
          <w:color w:val="000000" w:themeColor="text1"/>
          <w:sz w:val="24"/>
          <w:szCs w:val="24"/>
        </w:rPr>
        <w:t>Example: Sally wore a sweater because it was cold outside.</w:t>
      </w:r>
    </w:p>
    <w:p w14:paraId="68AFE84C" w14:textId="6DBA2D7E" w:rsidR="00BD7492" w:rsidRPr="00D42C7A" w:rsidRDefault="00BD7492" w:rsidP="00BD749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42C7A">
        <w:rPr>
          <w:b/>
          <w:color w:val="FF0000"/>
          <w:sz w:val="28"/>
          <w:szCs w:val="28"/>
        </w:rPr>
        <w:t>More subordinating conjunctions</w:t>
      </w:r>
      <w:r>
        <w:rPr>
          <w:b/>
          <w:sz w:val="24"/>
          <w:szCs w:val="24"/>
        </w:rPr>
        <w:t xml:space="preserve">: </w:t>
      </w:r>
      <w:r w:rsidRPr="00BD7492">
        <w:rPr>
          <w:b/>
          <w:color w:val="FF0000"/>
          <w:sz w:val="24"/>
          <w:szCs w:val="24"/>
        </w:rPr>
        <w:t>who, whose whom, which,</w:t>
      </w:r>
      <w:r>
        <w:rPr>
          <w:b/>
          <w:sz w:val="24"/>
          <w:szCs w:val="24"/>
        </w:rPr>
        <w:t xml:space="preserve"> and </w:t>
      </w:r>
      <w:r w:rsidRPr="00BD7492">
        <w:rPr>
          <w:b/>
          <w:color w:val="FF0000"/>
          <w:sz w:val="24"/>
          <w:szCs w:val="24"/>
        </w:rPr>
        <w:t>that</w:t>
      </w:r>
      <w:r>
        <w:rPr>
          <w:b/>
          <w:sz w:val="24"/>
          <w:szCs w:val="24"/>
        </w:rPr>
        <w:t xml:space="preserve">-these 5 subordinating conjunctions are known as </w:t>
      </w:r>
      <w:r w:rsidRPr="00BD7492">
        <w:rPr>
          <w:b/>
          <w:color w:val="FF0000"/>
          <w:sz w:val="24"/>
          <w:szCs w:val="24"/>
        </w:rPr>
        <w:t>Relative Pronouns</w:t>
      </w:r>
    </w:p>
    <w:p w14:paraId="1A7028C5" w14:textId="23EB08D0" w:rsidR="00D42C7A" w:rsidRDefault="00D42C7A" w:rsidP="00D42C7A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Example:</w:t>
      </w:r>
      <w:r>
        <w:rPr>
          <w:b/>
          <w:sz w:val="24"/>
          <w:szCs w:val="24"/>
        </w:rPr>
        <w:t xml:space="preserve"> He likes people who are friendly.</w:t>
      </w:r>
    </w:p>
    <w:p w14:paraId="52E7A909" w14:textId="0ABDE7EF" w:rsidR="00BD7492" w:rsidRDefault="00BD7492" w:rsidP="00BD749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42C7A">
        <w:rPr>
          <w:b/>
          <w:color w:val="00B050"/>
          <w:sz w:val="28"/>
          <w:szCs w:val="28"/>
        </w:rPr>
        <w:t>More subordinating conjunctions</w:t>
      </w:r>
      <w:r>
        <w:rPr>
          <w:b/>
          <w:sz w:val="24"/>
          <w:szCs w:val="24"/>
        </w:rPr>
        <w:t xml:space="preserve">: </w:t>
      </w:r>
      <w:r w:rsidRPr="00BD7492">
        <w:rPr>
          <w:b/>
          <w:color w:val="00B050"/>
          <w:sz w:val="24"/>
          <w:szCs w:val="24"/>
        </w:rPr>
        <w:t xml:space="preserve">where, when, </w:t>
      </w:r>
      <w:r>
        <w:rPr>
          <w:b/>
          <w:sz w:val="24"/>
          <w:szCs w:val="24"/>
        </w:rPr>
        <w:t xml:space="preserve">and </w:t>
      </w:r>
      <w:r w:rsidRPr="00BD7492">
        <w:rPr>
          <w:b/>
          <w:color w:val="00B050"/>
          <w:sz w:val="24"/>
          <w:szCs w:val="24"/>
        </w:rPr>
        <w:t>why</w:t>
      </w:r>
      <w:r>
        <w:rPr>
          <w:b/>
          <w:sz w:val="24"/>
          <w:szCs w:val="24"/>
        </w:rPr>
        <w:t xml:space="preserve"> – these 3 subordinating conjunctions are known as </w:t>
      </w:r>
      <w:r w:rsidRPr="00BD7492">
        <w:rPr>
          <w:b/>
          <w:color w:val="00B050"/>
          <w:sz w:val="24"/>
          <w:szCs w:val="24"/>
        </w:rPr>
        <w:t>Relative Adverbs</w:t>
      </w:r>
      <w:r>
        <w:rPr>
          <w:b/>
          <w:sz w:val="24"/>
          <w:szCs w:val="24"/>
        </w:rPr>
        <w:t>.</w:t>
      </w:r>
    </w:p>
    <w:p w14:paraId="32778388" w14:textId="0830B32A" w:rsidR="00D42C7A" w:rsidRDefault="00D42C7A" w:rsidP="00D42C7A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00B050"/>
          <w:sz w:val="28"/>
          <w:szCs w:val="28"/>
        </w:rPr>
        <w:t>Example</w:t>
      </w:r>
      <w:r w:rsidRPr="00D42C7A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D42C7A">
        <w:rPr>
          <w:b/>
          <w:sz w:val="24"/>
          <w:szCs w:val="24"/>
        </w:rPr>
        <w:t>You should say “Thank you” when someone helps you.</w:t>
      </w:r>
    </w:p>
    <w:p w14:paraId="4F55FF24" w14:textId="3129DA5A" w:rsidR="00505F6C" w:rsidRDefault="00505F6C" w:rsidP="00D42C7A">
      <w:pPr>
        <w:pStyle w:val="ListParagraph"/>
        <w:ind w:left="1080"/>
        <w:rPr>
          <w:sz w:val="24"/>
          <w:szCs w:val="24"/>
        </w:rPr>
      </w:pPr>
    </w:p>
    <w:p w14:paraId="2DAA731B" w14:textId="62D9411C" w:rsidR="00505F6C" w:rsidRDefault="00505F6C" w:rsidP="00D42C7A">
      <w:pPr>
        <w:pStyle w:val="ListParagraph"/>
        <w:ind w:left="1080"/>
        <w:rPr>
          <w:b/>
          <w:i/>
          <w:color w:val="0070C0"/>
          <w:sz w:val="24"/>
          <w:szCs w:val="24"/>
        </w:rPr>
      </w:pPr>
      <w:r w:rsidRPr="00505F6C">
        <w:rPr>
          <w:b/>
          <w:i/>
          <w:color w:val="0070C0"/>
          <w:sz w:val="24"/>
          <w:szCs w:val="24"/>
        </w:rPr>
        <w:t>Week of 10-5-2020</w:t>
      </w:r>
    </w:p>
    <w:p w14:paraId="43A3BFF0" w14:textId="355783F6" w:rsidR="00505F6C" w:rsidRDefault="00505F6C" w:rsidP="00505F6C">
      <w:pPr>
        <w:pStyle w:val="ListParagraph"/>
        <w:numPr>
          <w:ilvl w:val="0"/>
          <w:numId w:val="6"/>
        </w:num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A run-on sentence has two or more independent clauses that are not combined correctly.  </w:t>
      </w:r>
      <w:r>
        <w:rPr>
          <w:b/>
          <w:i/>
          <w:color w:val="FF0000"/>
          <w:sz w:val="24"/>
          <w:szCs w:val="24"/>
        </w:rPr>
        <w:t>Example: I haven’t seen the cat today he must be hiding.</w:t>
      </w:r>
    </w:p>
    <w:p w14:paraId="7FE567E4" w14:textId="315EF90E" w:rsidR="00505F6C" w:rsidRDefault="00505F6C" w:rsidP="00505F6C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fix a run-on sentence, you can write separate </w:t>
      </w:r>
      <w:r w:rsidR="0009377B">
        <w:rPr>
          <w:b/>
          <w:i/>
          <w:sz w:val="24"/>
          <w:szCs w:val="24"/>
        </w:rPr>
        <w:t>sentences,</w:t>
      </w:r>
      <w:r>
        <w:rPr>
          <w:b/>
          <w:i/>
          <w:sz w:val="24"/>
          <w:szCs w:val="24"/>
        </w:rPr>
        <w:t xml:space="preserve"> or you can combine the clauses CORRECTLY.</w:t>
      </w:r>
    </w:p>
    <w:p w14:paraId="137C89D0" w14:textId="4D654460" w:rsidR="00505F6C" w:rsidRDefault="00505F6C" w:rsidP="00505F6C">
      <w:pPr>
        <w:pStyle w:val="ListParagraph"/>
        <w:ind w:left="14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Example: I haven’t seen the cat today. He must be hiding.  OR</w:t>
      </w:r>
    </w:p>
    <w:p w14:paraId="40FCE387" w14:textId="2C63ACB7" w:rsidR="00505F6C" w:rsidRDefault="00505F6C" w:rsidP="00505F6C">
      <w:pPr>
        <w:pStyle w:val="ListParagraph"/>
        <w:ind w:left="14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I haven’t seen the cat today, so he must be hiding.</w:t>
      </w:r>
    </w:p>
    <w:p w14:paraId="68BCEDF8" w14:textId="7D22C3E1" w:rsidR="001B0BF1" w:rsidRPr="001B0BF1" w:rsidRDefault="001B0BF1" w:rsidP="00505F6C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06E5C3D2" w14:textId="50E127B3" w:rsidR="00E33B25" w:rsidRDefault="00055AE7" w:rsidP="00505F6C">
      <w:pPr>
        <w:pStyle w:val="ListParagraph"/>
        <w:ind w:left="1440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More Words to KNOW:</w:t>
      </w:r>
    </w:p>
    <w:p w14:paraId="6518F849" w14:textId="09F9E582" w:rsidR="00055AE7" w:rsidRDefault="00055AE7" w:rsidP="00505F6C">
      <w:pPr>
        <w:pStyle w:val="ListParagraph"/>
        <w:ind w:left="1440"/>
        <w:rPr>
          <w:b/>
          <w:i/>
          <w:color w:val="7030A0"/>
          <w:sz w:val="24"/>
          <w:szCs w:val="24"/>
        </w:rPr>
      </w:pPr>
    </w:p>
    <w:p w14:paraId="52E66FA9" w14:textId="5845E0EB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>Homograph</w:t>
      </w:r>
      <w:r>
        <w:rPr>
          <w:b/>
          <w:i/>
          <w:color w:val="000000" w:themeColor="text1"/>
          <w:sz w:val="24"/>
          <w:szCs w:val="24"/>
        </w:rPr>
        <w:t xml:space="preserve">s – words that are spelled the </w:t>
      </w:r>
      <w:r w:rsidR="00E114D2">
        <w:rPr>
          <w:b/>
          <w:i/>
          <w:color w:val="000000" w:themeColor="text1"/>
          <w:sz w:val="24"/>
          <w:szCs w:val="24"/>
        </w:rPr>
        <w:t>same but</w:t>
      </w:r>
      <w:r>
        <w:rPr>
          <w:b/>
          <w:i/>
          <w:color w:val="000000" w:themeColor="text1"/>
          <w:sz w:val="24"/>
          <w:szCs w:val="24"/>
        </w:rPr>
        <w:t xml:space="preserve"> have different meanings.</w:t>
      </w:r>
    </w:p>
    <w:p w14:paraId="04AD1B12" w14:textId="695092DD" w:rsid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Examples: </w:t>
      </w:r>
      <w:r w:rsidRPr="001E0BF6">
        <w:rPr>
          <w:b/>
          <w:i/>
          <w:sz w:val="24"/>
          <w:szCs w:val="24"/>
        </w:rPr>
        <w:t xml:space="preserve">capital, </w:t>
      </w:r>
      <w:proofErr w:type="gramStart"/>
      <w:r w:rsidRPr="001E0BF6">
        <w:rPr>
          <w:b/>
          <w:i/>
          <w:sz w:val="24"/>
          <w:szCs w:val="24"/>
        </w:rPr>
        <w:t xml:space="preserve">capital </w:t>
      </w:r>
      <w:r>
        <w:rPr>
          <w:b/>
          <w:i/>
          <w:color w:val="FF0000"/>
          <w:sz w:val="24"/>
          <w:szCs w:val="24"/>
        </w:rPr>
        <w:t>:</w:t>
      </w:r>
      <w:proofErr w:type="gramEnd"/>
      <w:r>
        <w:rPr>
          <w:b/>
          <w:i/>
          <w:color w:val="FF0000"/>
          <w:sz w:val="24"/>
          <w:szCs w:val="24"/>
        </w:rPr>
        <w:t xml:space="preserve"> capital of a city or use a capital letter</w:t>
      </w:r>
    </w:p>
    <w:p w14:paraId="531F0B57" w14:textId="24CC882F" w:rsid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Pr="001E0BF6">
        <w:rPr>
          <w:b/>
          <w:i/>
          <w:sz w:val="24"/>
          <w:szCs w:val="24"/>
        </w:rPr>
        <w:t>letter, letter</w:t>
      </w:r>
      <w:r>
        <w:rPr>
          <w:b/>
          <w:i/>
          <w:color w:val="FF0000"/>
          <w:sz w:val="24"/>
          <w:szCs w:val="24"/>
        </w:rPr>
        <w:t>: mail a letter or use a letter of the alphabet</w:t>
      </w:r>
    </w:p>
    <w:p w14:paraId="55913F20" w14:textId="38AD8E30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</w:t>
      </w:r>
      <w:r w:rsidRPr="001E0BF6">
        <w:rPr>
          <w:b/>
          <w:i/>
          <w:color w:val="000000" w:themeColor="text1"/>
          <w:sz w:val="24"/>
          <w:szCs w:val="24"/>
        </w:rPr>
        <w:t>fall, fall</w:t>
      </w:r>
      <w:r>
        <w:rPr>
          <w:b/>
          <w:i/>
          <w:color w:val="FF0000"/>
          <w:sz w:val="24"/>
          <w:szCs w:val="24"/>
        </w:rPr>
        <w:t xml:space="preserve">: fall the season of the year or </w:t>
      </w:r>
      <w:proofErr w:type="gramStart"/>
      <w:r>
        <w:rPr>
          <w:b/>
          <w:i/>
          <w:color w:val="FF0000"/>
          <w:sz w:val="24"/>
          <w:szCs w:val="24"/>
        </w:rPr>
        <w:t>fall down</w:t>
      </w:r>
      <w:proofErr w:type="gramEnd"/>
    </w:p>
    <w:p w14:paraId="753492E3" w14:textId="54BFA1CB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Pr="001E0BF6">
        <w:rPr>
          <w:b/>
          <w:i/>
          <w:color w:val="000000" w:themeColor="text1"/>
          <w:sz w:val="24"/>
          <w:szCs w:val="24"/>
        </w:rPr>
        <w:t>can, can</w:t>
      </w:r>
      <w:r>
        <w:rPr>
          <w:b/>
          <w:i/>
          <w:color w:val="FF0000"/>
          <w:sz w:val="24"/>
          <w:szCs w:val="24"/>
        </w:rPr>
        <w:t>: can as in “You can speak now.” Or a can of soda</w:t>
      </w:r>
    </w:p>
    <w:p w14:paraId="56AEC4C2" w14:textId="219CB0A8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="00ED6E61" w:rsidRPr="001E0BF6">
        <w:rPr>
          <w:b/>
          <w:i/>
          <w:color w:val="000000" w:themeColor="text1"/>
          <w:sz w:val="24"/>
          <w:szCs w:val="24"/>
        </w:rPr>
        <w:t>ring, ring</w:t>
      </w:r>
      <w:r w:rsidR="00ED6E61">
        <w:rPr>
          <w:b/>
          <w:i/>
          <w:color w:val="FF0000"/>
          <w:sz w:val="24"/>
          <w:szCs w:val="24"/>
        </w:rPr>
        <w:t>: ring on your finger or did the phone ring</w:t>
      </w:r>
    </w:p>
    <w:p w14:paraId="7509046B" w14:textId="77777777" w:rsidR="00774FBE" w:rsidRP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</w:p>
    <w:p w14:paraId="77CC3645" w14:textId="2C5B7188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 xml:space="preserve">Main Idea </w:t>
      </w:r>
      <w:r>
        <w:rPr>
          <w:b/>
          <w:i/>
          <w:color w:val="000000" w:themeColor="text1"/>
          <w:sz w:val="24"/>
          <w:szCs w:val="24"/>
        </w:rPr>
        <w:t>– the most important idea that an author presents in a text or a section of a text.</w:t>
      </w:r>
    </w:p>
    <w:p w14:paraId="4B1F4938" w14:textId="6F66D56B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 xml:space="preserve">Key Details </w:t>
      </w:r>
      <w:r>
        <w:rPr>
          <w:b/>
          <w:i/>
          <w:color w:val="000000" w:themeColor="text1"/>
          <w:sz w:val="24"/>
          <w:szCs w:val="24"/>
        </w:rPr>
        <w:t>– give important information to support the main idea.</w:t>
      </w:r>
    </w:p>
    <w:p w14:paraId="57165EC2" w14:textId="63BEC9D9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>Idioms</w:t>
      </w:r>
      <w:r>
        <w:rPr>
          <w:b/>
          <w:i/>
          <w:color w:val="000000" w:themeColor="text1"/>
          <w:sz w:val="24"/>
          <w:szCs w:val="24"/>
        </w:rPr>
        <w:t xml:space="preserve"> – phrases that have a meaning that is different from the meaning of each word in the phrase</w:t>
      </w:r>
    </w:p>
    <w:p w14:paraId="295275E1" w14:textId="1E872C85" w:rsidR="00FB1FE9" w:rsidRDefault="00FB1FE9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 xml:space="preserve">Examples: </w:t>
      </w:r>
      <w:r w:rsidRPr="00D27A1B">
        <w:rPr>
          <w:b/>
          <w:i/>
          <w:color w:val="000000" w:themeColor="text1"/>
          <w:sz w:val="24"/>
          <w:szCs w:val="24"/>
        </w:rPr>
        <w:t xml:space="preserve">A piece of cake </w:t>
      </w:r>
      <w:r>
        <w:rPr>
          <w:b/>
          <w:i/>
          <w:color w:val="FF0000"/>
          <w:sz w:val="24"/>
          <w:szCs w:val="24"/>
        </w:rPr>
        <w:t>– means something was very easy</w:t>
      </w:r>
    </w:p>
    <w:p w14:paraId="05363F29" w14:textId="42C3BAF0" w:rsidR="00FB1FE9" w:rsidRDefault="00FB1FE9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Hold your horses </w:t>
      </w:r>
      <w:r>
        <w:rPr>
          <w:b/>
          <w:i/>
          <w:color w:val="FF0000"/>
          <w:sz w:val="24"/>
          <w:szCs w:val="24"/>
        </w:rPr>
        <w:t>– means to wait and stop and think</w:t>
      </w:r>
    </w:p>
    <w:p w14:paraId="69E7741C" w14:textId="0283B41D" w:rsidR="00FB1FE9" w:rsidRDefault="00CB22B6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A night owl </w:t>
      </w:r>
      <w:r>
        <w:rPr>
          <w:b/>
          <w:i/>
          <w:color w:val="FF0000"/>
          <w:sz w:val="24"/>
          <w:szCs w:val="24"/>
        </w:rPr>
        <w:t>– means someone who stays up late</w:t>
      </w:r>
    </w:p>
    <w:p w14:paraId="11A178B5" w14:textId="15204D97" w:rsidR="00CB22B6" w:rsidRDefault="00560264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It’s raining cats &amp; dogs </w:t>
      </w:r>
      <w:r>
        <w:rPr>
          <w:b/>
          <w:i/>
          <w:color w:val="FF0000"/>
          <w:sz w:val="24"/>
          <w:szCs w:val="24"/>
        </w:rPr>
        <w:t>– means it’</w:t>
      </w:r>
      <w:r w:rsidR="002E6EFA">
        <w:rPr>
          <w:b/>
          <w:i/>
          <w:color w:val="FF0000"/>
          <w:sz w:val="24"/>
          <w:szCs w:val="24"/>
        </w:rPr>
        <w:t xml:space="preserve">s raining very </w:t>
      </w:r>
      <w:r>
        <w:rPr>
          <w:b/>
          <w:i/>
          <w:color w:val="FF0000"/>
          <w:sz w:val="24"/>
          <w:szCs w:val="24"/>
        </w:rPr>
        <w:t>hard</w:t>
      </w:r>
    </w:p>
    <w:p w14:paraId="134D695C" w14:textId="04E19272" w:rsidR="002E6EFA" w:rsidRDefault="002E6EFA" w:rsidP="00FB1FE9">
      <w:pPr>
        <w:pStyle w:val="ListParagraph"/>
        <w:pBdr>
          <w:bottom w:val="single" w:sz="12" w:space="1" w:color="auto"/>
        </w:pBdr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It cost an arm &amp; a leg </w:t>
      </w:r>
      <w:r>
        <w:rPr>
          <w:b/>
          <w:i/>
          <w:color w:val="FF0000"/>
          <w:sz w:val="24"/>
          <w:szCs w:val="24"/>
        </w:rPr>
        <w:t>– means something was very expensive</w:t>
      </w:r>
    </w:p>
    <w:p w14:paraId="5B8D01B9" w14:textId="2A02A922" w:rsidR="00D97962" w:rsidRDefault="00D97962" w:rsidP="00D97962">
      <w:pPr>
        <w:spacing w:before="200" w:after="0" w:line="216" w:lineRule="auto"/>
        <w:jc w:val="center"/>
        <w:rPr>
          <w:rFonts w:asciiTheme="minorHAnsi" w:eastAsiaTheme="minorEastAsia" w:cstheme="minorBidi"/>
          <w:color w:val="FF0000"/>
          <w:kern w:val="24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FF0000"/>
          <w:kern w:val="24"/>
          <w:sz w:val="24"/>
          <w:szCs w:val="24"/>
          <w:u w:val="single"/>
        </w:rPr>
        <w:t>Prefix</w:t>
      </w:r>
      <w:r w:rsidRPr="00D97962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 – a group of letters (2-3) that are </w:t>
      </w:r>
      <w:r w:rsidRPr="00D97962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24"/>
          <w:szCs w:val="24"/>
        </w:rPr>
        <w:t xml:space="preserve">added before </w:t>
      </w:r>
      <w:r w:rsidR="00906A65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a base </w:t>
      </w:r>
      <w:r w:rsidR="001560A3">
        <w:rPr>
          <w:rFonts w:asciiTheme="minorHAnsi" w:eastAsiaTheme="minorEastAsia" w:cstheme="minorBidi"/>
          <w:color w:val="FF0000"/>
          <w:kern w:val="24"/>
          <w:sz w:val="24"/>
          <w:szCs w:val="24"/>
        </w:rPr>
        <w:t>word &amp; it changes the meaning of the word</w:t>
      </w:r>
    </w:p>
    <w:p w14:paraId="08577734" w14:textId="1C33C348" w:rsidR="0013688A" w:rsidRPr="00D97962" w:rsidRDefault="0013688A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688A">
        <w:rPr>
          <w:rFonts w:ascii="Times New Roman" w:eastAsia="Times New Roman" w:hAnsi="Times New Roman"/>
          <w:sz w:val="24"/>
          <w:szCs w:val="24"/>
        </w:rPr>
        <w:t>Dis- means the opposite of</w:t>
      </w:r>
      <w:r w:rsidR="009C5781">
        <w:rPr>
          <w:rFonts w:ascii="Times New Roman" w:eastAsia="Times New Roman" w:hAnsi="Times New Roman"/>
          <w:sz w:val="24"/>
          <w:szCs w:val="24"/>
        </w:rPr>
        <w:t xml:space="preserve"> (</w:t>
      </w:r>
      <w:r w:rsidR="00424D69">
        <w:rPr>
          <w:rFonts w:ascii="Times New Roman" w:eastAsia="Times New Roman" w:hAnsi="Times New Roman"/>
          <w:sz w:val="24"/>
          <w:szCs w:val="24"/>
        </w:rPr>
        <w:t>disagree, dishonest, disobey)</w:t>
      </w:r>
    </w:p>
    <w:p w14:paraId="4B880C5E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Tri – tri means three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(tripod, trio, triangle)</w:t>
      </w:r>
    </w:p>
    <w:p w14:paraId="3D4F5D26" w14:textId="4EDD2EF8" w:rsidR="00D97962" w:rsidRDefault="00D97962" w:rsidP="00D97962">
      <w:pPr>
        <w:spacing w:before="200" w:after="0" w:line="216" w:lineRule="auto"/>
        <w:jc w:val="center"/>
        <w:rPr>
          <w:rFonts w:asciiTheme="minorHAnsi" w:eastAsiaTheme="minorEastAsia" w:cstheme="minorBidi"/>
          <w:color w:val="7030A0"/>
          <w:kern w:val="24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Re – re means again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(review, repeat, replay)</w:t>
      </w:r>
    </w:p>
    <w:p w14:paraId="165FB67D" w14:textId="229BFDCA" w:rsidR="0013688A" w:rsidRPr="00D97962" w:rsidRDefault="0013688A" w:rsidP="00D97962">
      <w:pPr>
        <w:spacing w:before="200" w:after="0" w:line="216" w:lineRule="auto"/>
        <w:jc w:val="center"/>
        <w:rPr>
          <w:rFonts w:ascii="Times New Roman" w:eastAsia="Times New Roman" w:hAnsi="Times New Roman"/>
          <w:color w:val="7030A0"/>
          <w:sz w:val="24"/>
          <w:szCs w:val="24"/>
        </w:rPr>
      </w:pPr>
      <w:r w:rsidRPr="0013688A">
        <w:rPr>
          <w:rFonts w:asciiTheme="minorHAnsi" w:eastAsiaTheme="minorEastAsia" w:cstheme="minorBidi"/>
          <w:kern w:val="24"/>
          <w:sz w:val="24"/>
          <w:szCs w:val="24"/>
        </w:rPr>
        <w:t>Un</w:t>
      </w:r>
      <w:r>
        <w:rPr>
          <w:rFonts w:asciiTheme="minorHAnsi" w:eastAsiaTheme="minorEastAsia" w:cstheme="minorBidi"/>
          <w:kern w:val="24"/>
          <w:sz w:val="24"/>
          <w:szCs w:val="24"/>
        </w:rPr>
        <w:t xml:space="preserve"> – means not (</w:t>
      </w:r>
      <w:r>
        <w:rPr>
          <w:rFonts w:asciiTheme="minorHAnsi" w:eastAsiaTheme="minorEastAsia" w:cstheme="minorBidi"/>
          <w:color w:val="7030A0"/>
          <w:kern w:val="24"/>
          <w:sz w:val="24"/>
          <w:szCs w:val="24"/>
        </w:rPr>
        <w:t xml:space="preserve">unkind, unselfish, unwilling, </w:t>
      </w:r>
      <w:r w:rsidR="009C5781">
        <w:rPr>
          <w:rFonts w:asciiTheme="minorHAnsi" w:eastAsiaTheme="minorEastAsia" w:cstheme="minorBidi"/>
          <w:color w:val="7030A0"/>
          <w:kern w:val="24"/>
          <w:sz w:val="24"/>
          <w:szCs w:val="24"/>
        </w:rPr>
        <w:t>undo, unfold)</w:t>
      </w:r>
    </w:p>
    <w:p w14:paraId="28B53CF8" w14:textId="79084F75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Non – </w:t>
      </w:r>
      <w:proofErr w:type="gramStart"/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>non means</w:t>
      </w:r>
      <w:proofErr w:type="gramEnd"/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 not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(nondairy, nonliving, nonviolent, nonsense)</w:t>
      </w:r>
    </w:p>
    <w:p w14:paraId="4BF0B87B" w14:textId="5EF4CD76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70C0"/>
          <w:kern w:val="24"/>
          <w:sz w:val="24"/>
          <w:szCs w:val="24"/>
          <w:u w:val="single"/>
        </w:rPr>
        <w:t xml:space="preserve">Suffix </w:t>
      </w:r>
      <w:r w:rsidRPr="00D97962">
        <w:rPr>
          <w:rFonts w:asciiTheme="minorHAnsi" w:eastAsiaTheme="minorEastAsia" w:cstheme="minorBidi"/>
          <w:color w:val="0070C0"/>
          <w:kern w:val="24"/>
          <w:sz w:val="24"/>
          <w:szCs w:val="24"/>
        </w:rPr>
        <w:t xml:space="preserve">– a group of letters (2-4) that are </w:t>
      </w:r>
      <w:r w:rsidRPr="00D97962">
        <w:rPr>
          <w:rFonts w:asciiTheme="minorHAnsi" w:eastAsiaTheme="minorEastAsia" w:cstheme="minorBidi"/>
          <w:b/>
          <w:bCs/>
          <w:i/>
          <w:iCs/>
          <w:color w:val="0070C0"/>
          <w:kern w:val="24"/>
          <w:sz w:val="24"/>
          <w:szCs w:val="24"/>
        </w:rPr>
        <w:t xml:space="preserve">added after </w:t>
      </w:r>
      <w:r w:rsidR="00906A65">
        <w:rPr>
          <w:rFonts w:asciiTheme="minorHAnsi" w:eastAsiaTheme="minorEastAsia" w:cstheme="minorBidi"/>
          <w:color w:val="0070C0"/>
          <w:kern w:val="24"/>
          <w:sz w:val="24"/>
          <w:szCs w:val="24"/>
        </w:rPr>
        <w:t xml:space="preserve">a base </w:t>
      </w:r>
      <w:r w:rsidRPr="00D97962">
        <w:rPr>
          <w:rFonts w:asciiTheme="minorHAnsi" w:eastAsiaTheme="minorEastAsia" w:cstheme="minorBidi"/>
          <w:color w:val="0070C0"/>
          <w:kern w:val="24"/>
          <w:sz w:val="24"/>
          <w:szCs w:val="24"/>
        </w:rPr>
        <w:t>word</w:t>
      </w:r>
      <w:r w:rsidRPr="00D97962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 </w:t>
      </w:r>
      <w:r w:rsidR="004F5C51">
        <w:rPr>
          <w:rFonts w:asciiTheme="minorHAnsi" w:eastAsiaTheme="minorEastAsia" w:cstheme="minorBidi"/>
          <w:color w:val="FF0000"/>
          <w:kern w:val="24"/>
          <w:sz w:val="24"/>
          <w:szCs w:val="24"/>
        </w:rPr>
        <w:t>&amp; it changes the meaning of the word</w:t>
      </w:r>
    </w:p>
    <w:p w14:paraId="6CE21DF9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Er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- </w:t>
      </w: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er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 means one who, or more of something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(writer, listener, colder, brighter)</w:t>
      </w:r>
    </w:p>
    <w:p w14:paraId="39A4CAC0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Est – </w:t>
      </w: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est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 means most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(lowest, toughest, easiest)</w:t>
      </w:r>
    </w:p>
    <w:p w14:paraId="0202F3CE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Less – less means without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(paperless, careless, helpless, endless)</w:t>
      </w:r>
    </w:p>
    <w:p w14:paraId="5CBBC075" w14:textId="77777777" w:rsidR="00D97962" w:rsidRDefault="00D97962" w:rsidP="00FB1FE9">
      <w:pPr>
        <w:pStyle w:val="ListParagraph"/>
        <w:pBdr>
          <w:bottom w:val="single" w:sz="12" w:space="1" w:color="auto"/>
        </w:pBdr>
        <w:ind w:left="1800"/>
        <w:rPr>
          <w:b/>
          <w:i/>
          <w:color w:val="FF0000"/>
          <w:sz w:val="24"/>
          <w:szCs w:val="24"/>
        </w:rPr>
      </w:pPr>
    </w:p>
    <w:p w14:paraId="61F99A97" w14:textId="5C33BA97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  <w:t>Vocabulary -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Please remember to study and review daily.</w:t>
      </w:r>
    </w:p>
    <w:p w14:paraId="570EC099" w14:textId="77777777" w:rsidR="00CE288C" w:rsidRDefault="00CE288C" w:rsidP="00CE288C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14:paraId="4C81A974" w14:textId="3FAC7B9B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analyze-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CE288C">
        <w:rPr>
          <w:rFonts w:ascii="Times New Roman" w:hAnsi="Times New Roman"/>
          <w:b/>
          <w:sz w:val="24"/>
          <w:szCs w:val="24"/>
        </w:rPr>
        <w:t xml:space="preserve">to break into smaller components </w:t>
      </w:r>
      <w:proofErr w:type="gramStart"/>
      <w:r w:rsidRPr="00CE288C">
        <w:rPr>
          <w:rFonts w:ascii="Times New Roman" w:hAnsi="Times New Roman"/>
          <w:b/>
          <w:sz w:val="24"/>
          <w:szCs w:val="24"/>
        </w:rPr>
        <w:t>for the purpose of</w:t>
      </w:r>
      <w:proofErr w:type="gramEnd"/>
      <w:r w:rsidRPr="00CE288C">
        <w:rPr>
          <w:rFonts w:ascii="Times New Roman" w:hAnsi="Times New Roman"/>
          <w:b/>
          <w:sz w:val="24"/>
          <w:szCs w:val="24"/>
        </w:rPr>
        <w:t xml:space="preserve"> study or examination; or to separate into its constituent elements or parts</w:t>
      </w:r>
    </w:p>
    <w:p w14:paraId="254EA27B" w14:textId="77777777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cite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CE288C">
        <w:rPr>
          <w:rFonts w:ascii="Times New Roman" w:hAnsi="Times New Roman"/>
          <w:b/>
          <w:sz w:val="24"/>
          <w:szCs w:val="24"/>
        </w:rPr>
        <w:t>the exact location of a quotation or reference from a text brought forward as support (more useful when it includes a line number, paragraph number, page number, and/or author)</w:t>
      </w:r>
    </w:p>
    <w:p w14:paraId="54BC0C45" w14:textId="17E592BB" w:rsid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compare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CE288C">
        <w:rPr>
          <w:rFonts w:ascii="Times New Roman" w:hAnsi="Times New Roman"/>
          <w:b/>
          <w:sz w:val="24"/>
          <w:szCs w:val="24"/>
        </w:rPr>
        <w:t>to note similarities</w:t>
      </w:r>
    </w:p>
    <w:p w14:paraId="5D3AD145" w14:textId="79586B39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contrast</w:t>
      </w:r>
      <w:r>
        <w:rPr>
          <w:rFonts w:ascii="Times New Roman" w:hAnsi="Times New Roman"/>
          <w:b/>
          <w:sz w:val="24"/>
          <w:szCs w:val="24"/>
        </w:rPr>
        <w:t xml:space="preserve"> – to note differences</w:t>
      </w:r>
    </w:p>
    <w:p w14:paraId="50167047" w14:textId="504A4665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describe</w:t>
      </w:r>
      <w:r>
        <w:rPr>
          <w:rFonts w:ascii="Times New Roman" w:hAnsi="Times New Roman"/>
          <w:b/>
          <w:sz w:val="24"/>
          <w:szCs w:val="24"/>
        </w:rPr>
        <w:t xml:space="preserve"> – to represent or give an account in words</w:t>
      </w:r>
    </w:p>
    <w:p w14:paraId="4C7B77B8" w14:textId="1B6AE45B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determine</w:t>
      </w:r>
      <w:r>
        <w:rPr>
          <w:rFonts w:ascii="Times New Roman" w:hAnsi="Times New Roman"/>
          <w:b/>
          <w:sz w:val="24"/>
          <w:szCs w:val="24"/>
        </w:rPr>
        <w:t>- to figure out</w:t>
      </w:r>
    </w:p>
    <w:p w14:paraId="6EC73240" w14:textId="39359990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discuss</w:t>
      </w:r>
      <w:r>
        <w:rPr>
          <w:rFonts w:ascii="Times New Roman" w:hAnsi="Times New Roman"/>
          <w:b/>
          <w:sz w:val="24"/>
          <w:szCs w:val="24"/>
        </w:rPr>
        <w:t xml:space="preserve"> – talk or write about (a topic) in detail, </w:t>
      </w:r>
      <w:proofErr w:type="gramStart"/>
      <w:r>
        <w:rPr>
          <w:rFonts w:ascii="Times New Roman" w:hAnsi="Times New Roman"/>
          <w:b/>
          <w:sz w:val="24"/>
          <w:szCs w:val="24"/>
        </w:rPr>
        <w:t>taking into account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different ideas and opinions</w:t>
      </w:r>
    </w:p>
    <w:p w14:paraId="58510A1E" w14:textId="1AFC6521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explain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a statement making something clear by describing it in more detail or by revealing relevant facts or ideas</w:t>
      </w:r>
    </w:p>
    <w:p w14:paraId="5FC0551D" w14:textId="65FDF314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key detail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important words and/or phrases</w:t>
      </w:r>
    </w:p>
    <w:p w14:paraId="5A632293" w14:textId="350DB4BF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opinion</w:t>
      </w:r>
      <w:r>
        <w:rPr>
          <w:rFonts w:ascii="Times New Roman" w:hAnsi="Times New Roman"/>
          <w:b/>
          <w:sz w:val="24"/>
          <w:szCs w:val="24"/>
        </w:rPr>
        <w:t xml:space="preserve"> – a belief or conclusion held with confidence, but not substantiated by proof</w:t>
      </w:r>
    </w:p>
    <w:p w14:paraId="69DBD176" w14:textId="467F3123" w:rsidR="00CB0DB2" w:rsidRPr="00CE288C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point of view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opinion, perspective, position</w:t>
      </w:r>
    </w:p>
    <w:p w14:paraId="4D2F86C3" w14:textId="77777777" w:rsidR="00CE288C" w:rsidRPr="005379BC" w:rsidRDefault="00CE288C" w:rsidP="00CE28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D0C0CE" w14:textId="793C10C7" w:rsidR="00CE288C" w:rsidRDefault="00B36E0F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____________________________________________________________</w:t>
      </w:r>
    </w:p>
    <w:p w14:paraId="105C9B15" w14:textId="79522055" w:rsidR="00B36E0F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 xml:space="preserve">Common Noun – names any person, place, or thing </w:t>
      </w:r>
      <w:r>
        <w:rPr>
          <w:b/>
          <w:i/>
          <w:color w:val="0070C0"/>
          <w:sz w:val="24"/>
          <w:szCs w:val="24"/>
        </w:rPr>
        <w:t>(Ex. boy, girl, school)</w:t>
      </w:r>
    </w:p>
    <w:p w14:paraId="3B34F8A9" w14:textId="03C768E1" w:rsidR="00891C6C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Proper Noun – names a specific person place, or organization </w:t>
      </w:r>
      <w:r>
        <w:rPr>
          <w:b/>
          <w:i/>
          <w:color w:val="0070C0"/>
          <w:sz w:val="24"/>
          <w:szCs w:val="24"/>
        </w:rPr>
        <w:t>(Ex. Jack, Sally, Southwind Elementary School, St. Jude Research Center)</w:t>
      </w:r>
    </w:p>
    <w:p w14:paraId="140F2F05" w14:textId="0C623DA6" w:rsidR="00891C6C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Concrete Noun – names a person, place, or thing that can be seen or identified with any of the 5 senses </w:t>
      </w:r>
      <w:r>
        <w:rPr>
          <w:b/>
          <w:i/>
          <w:color w:val="0070C0"/>
          <w:sz w:val="24"/>
          <w:szCs w:val="24"/>
        </w:rPr>
        <w:t>(Ex. parent, mountain, rhinoceros)</w:t>
      </w:r>
    </w:p>
    <w:p w14:paraId="14778A0D" w14:textId="654EA3C5" w:rsidR="00AE7529" w:rsidRDefault="00891C6C" w:rsidP="00AE7529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Abstract Noun – names a person, place, or thing that cannot be seen or identified with any of the 5 senses.  </w:t>
      </w:r>
      <w:r>
        <w:rPr>
          <w:b/>
          <w:i/>
          <w:color w:val="0070C0"/>
          <w:sz w:val="24"/>
          <w:szCs w:val="24"/>
        </w:rPr>
        <w:t>Abstract nouns usually name ideas: bravery, justice, liberty</w:t>
      </w:r>
      <w:r w:rsidR="003F7C07">
        <w:rPr>
          <w:b/>
          <w:i/>
          <w:color w:val="0070C0"/>
          <w:sz w:val="24"/>
          <w:szCs w:val="24"/>
        </w:rPr>
        <w:t>, friendship, happiness, confidence</w:t>
      </w:r>
    </w:p>
    <w:p w14:paraId="091CCC1F" w14:textId="2FCEE1BD" w:rsidR="00AE7529" w:rsidRPr="00D27BEE" w:rsidRDefault="00AE7529" w:rsidP="00AE7529">
      <w:pPr>
        <w:pStyle w:val="ListParagraph"/>
        <w:numPr>
          <w:ilvl w:val="0"/>
          <w:numId w:val="10"/>
        </w:numPr>
        <w:rPr>
          <w:b/>
          <w:i/>
          <w:color w:val="00B05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Singular Noun – names 1 person, place, or thing </w:t>
      </w:r>
      <w:r w:rsidRPr="00D27BEE">
        <w:rPr>
          <w:b/>
          <w:i/>
          <w:color w:val="00B050"/>
          <w:sz w:val="24"/>
          <w:szCs w:val="24"/>
        </w:rPr>
        <w:t xml:space="preserve">(Ex. animal, office, </w:t>
      </w:r>
      <w:r w:rsidR="00D27BEE" w:rsidRPr="00D27BEE">
        <w:rPr>
          <w:b/>
          <w:i/>
          <w:color w:val="00B050"/>
          <w:sz w:val="24"/>
          <w:szCs w:val="24"/>
        </w:rPr>
        <w:t>tiger, dog)</w:t>
      </w:r>
    </w:p>
    <w:p w14:paraId="2EB6CAA1" w14:textId="4923F168" w:rsidR="00D27BEE" w:rsidRPr="00D27BEE" w:rsidRDefault="00D27BEE" w:rsidP="00AE7529">
      <w:pPr>
        <w:pStyle w:val="ListParagraph"/>
        <w:numPr>
          <w:ilvl w:val="0"/>
          <w:numId w:val="10"/>
        </w:numPr>
        <w:rPr>
          <w:b/>
          <w:i/>
          <w:color w:val="00B05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Plural Noun – names MORE than one person, place, or thing </w:t>
      </w:r>
      <w:r w:rsidRPr="00D27BEE">
        <w:rPr>
          <w:b/>
          <w:i/>
          <w:color w:val="00B050"/>
          <w:sz w:val="24"/>
          <w:szCs w:val="24"/>
        </w:rPr>
        <w:t>(Ex. animals, offices, tigers, dogs</w:t>
      </w:r>
      <w:r>
        <w:rPr>
          <w:b/>
          <w:i/>
          <w:color w:val="00B050"/>
          <w:sz w:val="24"/>
          <w:szCs w:val="24"/>
        </w:rPr>
        <w:t>)</w:t>
      </w:r>
    </w:p>
    <w:p w14:paraId="521BFE1D" w14:textId="556C7DBE" w:rsidR="00D27BEE" w:rsidRDefault="00D27BEE" w:rsidP="00D27BEE">
      <w:pPr>
        <w:pStyle w:val="ListParagraph"/>
        <w:ind w:left="2520"/>
        <w:rPr>
          <w:b/>
          <w:i/>
          <w:color w:val="FF0000"/>
          <w:sz w:val="24"/>
          <w:szCs w:val="24"/>
        </w:rPr>
      </w:pPr>
      <w:r w:rsidRPr="00D27BEE">
        <w:rPr>
          <w:b/>
          <w:i/>
          <w:color w:val="00B050"/>
          <w:sz w:val="24"/>
          <w:szCs w:val="24"/>
        </w:rPr>
        <w:t xml:space="preserve">Most nouns </w:t>
      </w:r>
      <w:r>
        <w:rPr>
          <w:b/>
          <w:i/>
          <w:color w:val="FF0000"/>
          <w:sz w:val="24"/>
          <w:szCs w:val="24"/>
        </w:rPr>
        <w:t xml:space="preserve">can be made </w:t>
      </w:r>
      <w:r w:rsidRPr="00D27BEE">
        <w:rPr>
          <w:b/>
          <w:i/>
          <w:color w:val="00B050"/>
          <w:sz w:val="24"/>
          <w:szCs w:val="24"/>
        </w:rPr>
        <w:t xml:space="preserve">plural by adding an s </w:t>
      </w:r>
      <w:r>
        <w:rPr>
          <w:b/>
          <w:i/>
          <w:color w:val="FF0000"/>
          <w:sz w:val="24"/>
          <w:szCs w:val="24"/>
        </w:rPr>
        <w:t>to the end of the singular word.</w:t>
      </w:r>
    </w:p>
    <w:p w14:paraId="3E20C95A" w14:textId="1558D492" w:rsidR="00AE1366" w:rsidRDefault="00AE1366" w:rsidP="00AE1366">
      <w:pPr>
        <w:pStyle w:val="ListParagraph"/>
        <w:numPr>
          <w:ilvl w:val="0"/>
          <w:numId w:val="10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COMMAS in a SERIES: </w:t>
      </w:r>
      <w:r>
        <w:rPr>
          <w:b/>
          <w:i/>
          <w:sz w:val="24"/>
          <w:szCs w:val="24"/>
        </w:rPr>
        <w:t xml:space="preserve">If 3 or more items are listed in a series, use commas to separate them. </w:t>
      </w:r>
      <w:r w:rsidRPr="00AE1366">
        <w:rPr>
          <w:b/>
          <w:i/>
          <w:color w:val="FF0000"/>
          <w:sz w:val="24"/>
          <w:szCs w:val="24"/>
        </w:rPr>
        <w:t>(Ex. Jack went to the store, the game, and the bank.)</w:t>
      </w:r>
    </w:p>
    <w:p w14:paraId="0BDFA64E" w14:textId="1F1DB9FD" w:rsidR="00AE1366" w:rsidRDefault="00AE1366" w:rsidP="00AE1366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  <w:i/>
          <w:color w:val="FF0000"/>
          <w:sz w:val="24"/>
          <w:szCs w:val="24"/>
        </w:rPr>
      </w:pPr>
      <w:r w:rsidRPr="00AE1366">
        <w:rPr>
          <w:b/>
          <w:i/>
          <w:sz w:val="24"/>
          <w:szCs w:val="24"/>
        </w:rPr>
        <w:t>COMMAS are also used in DATES and between the names of a CITY and STATE.</w:t>
      </w:r>
      <w:r>
        <w:rPr>
          <w:b/>
          <w:i/>
          <w:sz w:val="24"/>
          <w:szCs w:val="24"/>
        </w:rPr>
        <w:t xml:space="preserve"> </w:t>
      </w:r>
      <w:r w:rsidRPr="00AE1366">
        <w:rPr>
          <w:b/>
          <w:i/>
          <w:color w:val="FF0000"/>
          <w:sz w:val="24"/>
          <w:szCs w:val="24"/>
        </w:rPr>
        <w:t>(Ex. November 2, 2020) (Ex. Memphis, TN or Atlanta, GA)</w:t>
      </w:r>
    </w:p>
    <w:p w14:paraId="7F3544EF" w14:textId="443EA3CA" w:rsidR="009F7924" w:rsidRPr="004F1DFD" w:rsidRDefault="004F1DFD" w:rsidP="009F7924">
      <w:pPr>
        <w:pStyle w:val="ListParagraph"/>
        <w:ind w:left="2520"/>
        <w:rPr>
          <w:b/>
          <w:i/>
          <w:color w:val="7030A0"/>
          <w:sz w:val="24"/>
          <w:szCs w:val="24"/>
        </w:rPr>
      </w:pPr>
      <w:r w:rsidRPr="004F1DFD">
        <w:rPr>
          <w:b/>
          <w:i/>
          <w:color w:val="7030A0"/>
          <w:sz w:val="24"/>
          <w:szCs w:val="24"/>
        </w:rPr>
        <w:t>11-09-2020</w:t>
      </w:r>
    </w:p>
    <w:p w14:paraId="28F904C2" w14:textId="71604D37" w:rsidR="009F7924" w:rsidRDefault="009F7924" w:rsidP="00EC3E12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Irregular plurals </w:t>
      </w:r>
      <w:r w:rsidRPr="009F7924">
        <w:rPr>
          <w:b/>
          <w:i/>
          <w:color w:val="0070C0"/>
          <w:sz w:val="24"/>
          <w:szCs w:val="24"/>
        </w:rPr>
        <w:t xml:space="preserve">do not </w:t>
      </w:r>
      <w:r>
        <w:rPr>
          <w:b/>
          <w:i/>
          <w:sz w:val="24"/>
          <w:szCs w:val="24"/>
        </w:rPr>
        <w:t>follow regular plural rules.</w:t>
      </w:r>
    </w:p>
    <w:p w14:paraId="07A5C3DE" w14:textId="6447FDDD" w:rsidR="009F7924" w:rsidRDefault="009F7924" w:rsidP="00EC3E12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Many nouns that end in </w:t>
      </w:r>
      <w:r w:rsidRPr="009F7924">
        <w:rPr>
          <w:b/>
          <w:i/>
          <w:sz w:val="24"/>
          <w:szCs w:val="24"/>
        </w:rPr>
        <w:t xml:space="preserve">f or </w:t>
      </w:r>
      <w:proofErr w:type="spellStart"/>
      <w:r w:rsidRPr="009F7924">
        <w:rPr>
          <w:b/>
          <w:i/>
          <w:sz w:val="24"/>
          <w:szCs w:val="24"/>
        </w:rPr>
        <w:t>fe</w:t>
      </w:r>
      <w:proofErr w:type="spellEnd"/>
      <w:r w:rsidRPr="009F7924">
        <w:rPr>
          <w:b/>
          <w:i/>
          <w:sz w:val="24"/>
          <w:szCs w:val="24"/>
        </w:rPr>
        <w:t xml:space="preserve"> </w:t>
      </w:r>
      <w:r>
        <w:rPr>
          <w:b/>
          <w:i/>
          <w:color w:val="0070C0"/>
          <w:sz w:val="24"/>
          <w:szCs w:val="24"/>
        </w:rPr>
        <w:t xml:space="preserve">are made plural </w:t>
      </w:r>
      <w:r w:rsidRPr="009F7924">
        <w:rPr>
          <w:b/>
          <w:i/>
          <w:sz w:val="24"/>
          <w:szCs w:val="24"/>
        </w:rPr>
        <w:t xml:space="preserve">by changing </w:t>
      </w:r>
      <w:r>
        <w:rPr>
          <w:b/>
          <w:i/>
          <w:color w:val="0070C0"/>
          <w:sz w:val="24"/>
          <w:szCs w:val="24"/>
        </w:rPr>
        <w:t xml:space="preserve">the </w:t>
      </w:r>
      <w:r w:rsidRPr="009F7924">
        <w:rPr>
          <w:b/>
          <w:i/>
          <w:sz w:val="24"/>
          <w:szCs w:val="24"/>
        </w:rPr>
        <w:t xml:space="preserve">f to v and adding </w:t>
      </w:r>
      <w:proofErr w:type="spellStart"/>
      <w:r w:rsidRPr="009F7924">
        <w:rPr>
          <w:b/>
          <w:i/>
          <w:sz w:val="24"/>
          <w:szCs w:val="24"/>
        </w:rPr>
        <w:t>es</w:t>
      </w:r>
      <w:proofErr w:type="spellEnd"/>
      <w:r>
        <w:rPr>
          <w:b/>
          <w:i/>
          <w:color w:val="0070C0"/>
          <w:sz w:val="24"/>
          <w:szCs w:val="24"/>
        </w:rPr>
        <w:t>, such as life/lives, loaf/loaves, calf/calves.</w:t>
      </w:r>
    </w:p>
    <w:p w14:paraId="38E30697" w14:textId="17B7774C" w:rsidR="00EC3E12" w:rsidRPr="00FF1516" w:rsidRDefault="00EC3E12" w:rsidP="00EC3E12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are made plural by changing their vowel sound and spelling, such as </w:t>
      </w:r>
      <w:r>
        <w:rPr>
          <w:b/>
          <w:i/>
          <w:color w:val="FF0000"/>
          <w:sz w:val="24"/>
          <w:szCs w:val="24"/>
        </w:rPr>
        <w:t>foot/feet, mouse/mice, goose/geese.</w:t>
      </w:r>
    </w:p>
    <w:p w14:paraId="74685D8C" w14:textId="1254CBCB" w:rsidR="00FF1516" w:rsidRDefault="000111BB" w:rsidP="00FF1516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have the </w:t>
      </w:r>
      <w:r w:rsidRPr="000111BB">
        <w:rPr>
          <w:b/>
          <w:i/>
          <w:color w:val="0070C0"/>
          <w:sz w:val="24"/>
          <w:szCs w:val="24"/>
        </w:rPr>
        <w:t>same singular and plural forms</w:t>
      </w:r>
      <w:r>
        <w:rPr>
          <w:b/>
          <w:i/>
          <w:sz w:val="24"/>
          <w:szCs w:val="24"/>
        </w:rPr>
        <w:t xml:space="preserve">. </w:t>
      </w:r>
      <w:r w:rsidR="00CE2404">
        <w:rPr>
          <w:b/>
          <w:i/>
          <w:color w:val="0070C0"/>
          <w:sz w:val="24"/>
          <w:szCs w:val="24"/>
        </w:rPr>
        <w:t>(Ex. deer/deer; sheep/sheep; fish/fish; moose/moose)</w:t>
      </w:r>
    </w:p>
    <w:p w14:paraId="751A6CAB" w14:textId="5E498575" w:rsidR="0087091C" w:rsidRDefault="0087091C" w:rsidP="00FF1516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have a different ending to form the plural. </w:t>
      </w:r>
      <w:r w:rsidRPr="0087091C">
        <w:rPr>
          <w:b/>
          <w:i/>
          <w:color w:val="0070C0"/>
          <w:sz w:val="24"/>
          <w:szCs w:val="24"/>
        </w:rPr>
        <w:t>(Ex. man/men)</w:t>
      </w:r>
    </w:p>
    <w:p w14:paraId="4591B285" w14:textId="68791F80" w:rsidR="0087091C" w:rsidRPr="00693FB6" w:rsidRDefault="0087091C" w:rsidP="009B1142">
      <w:pPr>
        <w:pStyle w:val="ListParagraph"/>
        <w:numPr>
          <w:ilvl w:val="0"/>
          <w:numId w:val="11"/>
        </w:numPr>
        <w:rPr>
          <w:color w:val="FF0000"/>
          <w:sz w:val="24"/>
          <w:szCs w:val="24"/>
        </w:rPr>
      </w:pPr>
      <w:r w:rsidRPr="00693FB6">
        <w:rPr>
          <w:b/>
          <w:i/>
          <w:color w:val="FF0000"/>
          <w:sz w:val="24"/>
          <w:szCs w:val="24"/>
        </w:rPr>
        <w:t>A possessive noun shows ownership.</w:t>
      </w:r>
    </w:p>
    <w:p w14:paraId="57133446" w14:textId="09BA59A7" w:rsidR="0087091C" w:rsidRDefault="006567DE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 w:rsidRPr="00693FB6">
        <w:rPr>
          <w:b/>
          <w:color w:val="FF0000"/>
          <w:sz w:val="24"/>
          <w:szCs w:val="24"/>
        </w:rPr>
        <w:t xml:space="preserve">To form </w:t>
      </w:r>
      <w:r>
        <w:rPr>
          <w:b/>
          <w:sz w:val="24"/>
          <w:szCs w:val="24"/>
        </w:rPr>
        <w:t xml:space="preserve">the possessive of a singular noun, add an apostrophe and </w:t>
      </w:r>
      <w:r w:rsidR="00693FB6">
        <w:rPr>
          <w:b/>
          <w:sz w:val="24"/>
          <w:szCs w:val="24"/>
        </w:rPr>
        <w:t xml:space="preserve">an s to the end of the noun. </w:t>
      </w:r>
      <w:r w:rsidR="00693FB6" w:rsidRPr="00693FB6">
        <w:rPr>
          <w:b/>
          <w:color w:val="FF0000"/>
          <w:sz w:val="24"/>
          <w:szCs w:val="24"/>
        </w:rPr>
        <w:t>(Ex. bear/bear’s)</w:t>
      </w:r>
    </w:p>
    <w:p w14:paraId="4D0E2193" w14:textId="7169BEEF" w:rsidR="009B1142" w:rsidRDefault="009B1142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To form </w:t>
      </w:r>
      <w:r w:rsidRPr="009B1142">
        <w:rPr>
          <w:b/>
          <w:sz w:val="24"/>
          <w:szCs w:val="24"/>
        </w:rPr>
        <w:t xml:space="preserve">the possessive of a plural noun that ends in s, add ONLY an apostrophe to the end of the noun. </w:t>
      </w:r>
      <w:r>
        <w:rPr>
          <w:b/>
          <w:color w:val="FF0000"/>
          <w:sz w:val="24"/>
          <w:szCs w:val="24"/>
        </w:rPr>
        <w:t>(Ex. cats/cats’)</w:t>
      </w:r>
    </w:p>
    <w:p w14:paraId="00CED0BD" w14:textId="45BCA521" w:rsidR="009B1142" w:rsidRPr="009B1142" w:rsidRDefault="009B1142" w:rsidP="0087091C">
      <w:pPr>
        <w:pStyle w:val="ListParagraph"/>
        <w:ind w:left="288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To form </w:t>
      </w:r>
      <w:r w:rsidRPr="009B1142">
        <w:rPr>
          <w:b/>
          <w:sz w:val="24"/>
          <w:szCs w:val="24"/>
        </w:rPr>
        <w:t xml:space="preserve">the possessive of a plural noun that does not end in s, add an apostrophe and an s to the end of the noun. </w:t>
      </w:r>
    </w:p>
    <w:p w14:paraId="7117CFDB" w14:textId="5D9EF14D" w:rsidR="009B1142" w:rsidRDefault="009B1142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(Ex. children/children’</w:t>
      </w:r>
      <w:r w:rsidR="002000EE">
        <w:rPr>
          <w:b/>
          <w:color w:val="FF0000"/>
          <w:sz w:val="24"/>
          <w:szCs w:val="24"/>
        </w:rPr>
        <w:t>s)</w:t>
      </w:r>
    </w:p>
    <w:p w14:paraId="359C04AB" w14:textId="5F57907E" w:rsidR="002000EE" w:rsidRP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lastRenderedPageBreak/>
        <w:t>Drama – consists of a cast of characters, settings, descriptions, dialogue, and stage directions</w:t>
      </w:r>
    </w:p>
    <w:p w14:paraId="6F0028F8" w14:textId="6B0AA081" w:rsid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Poem – consists of verses, rhythms, meters</w:t>
      </w:r>
    </w:p>
    <w:p w14:paraId="11BC7572" w14:textId="52B03847" w:rsid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Prose </w:t>
      </w:r>
      <w:r w:rsidR="00993F94">
        <w:rPr>
          <w:b/>
          <w:i/>
          <w:color w:val="7030A0"/>
          <w:sz w:val="24"/>
          <w:szCs w:val="24"/>
        </w:rPr>
        <w:t>–</w:t>
      </w:r>
      <w:r>
        <w:rPr>
          <w:b/>
          <w:i/>
          <w:color w:val="7030A0"/>
          <w:sz w:val="24"/>
          <w:szCs w:val="24"/>
        </w:rPr>
        <w:t xml:space="preserve"> </w:t>
      </w:r>
      <w:r w:rsidR="00993F94">
        <w:rPr>
          <w:b/>
          <w:i/>
          <w:color w:val="7030A0"/>
          <w:sz w:val="24"/>
          <w:szCs w:val="24"/>
        </w:rPr>
        <w:t>consists of ordinary sentences we create when we use language; prose is everyday language</w:t>
      </w:r>
    </w:p>
    <w:p w14:paraId="4D6BEE82" w14:textId="6CA4C83C" w:rsidR="00AE2B8F" w:rsidRDefault="00AE2B8F" w:rsidP="00AE2B8F">
      <w:pPr>
        <w:pStyle w:val="ListParagraph"/>
        <w:ind w:left="288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  <w:t>______________________________________________________</w:t>
      </w:r>
    </w:p>
    <w:p w14:paraId="08A286E8" w14:textId="062CE2E3" w:rsidR="00AE2B8F" w:rsidRDefault="00AE2B8F" w:rsidP="00AE2B8F">
      <w:pPr>
        <w:pStyle w:val="ListParagraph"/>
        <w:ind w:left="288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Added: Week of 11-30-2020</w:t>
      </w:r>
    </w:p>
    <w:p w14:paraId="0308CB80" w14:textId="156D5FF5" w:rsidR="00AE2B8F" w:rsidRPr="00C14D82" w:rsidRDefault="00AE2B8F" w:rsidP="00AE2B8F">
      <w:pPr>
        <w:pStyle w:val="ListParagraph"/>
        <w:numPr>
          <w:ilvl w:val="0"/>
          <w:numId w:val="15"/>
        </w:num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 xml:space="preserve"> </w:t>
      </w:r>
      <w:r w:rsidRPr="00C14D82">
        <w:rPr>
          <w:b/>
          <w:i/>
          <w:color w:val="FF0000"/>
          <w:sz w:val="20"/>
          <w:szCs w:val="20"/>
        </w:rPr>
        <w:t>Combining Sentences: Subject Nouns-</w:t>
      </w:r>
      <w:r w:rsidRPr="00C14D82">
        <w:rPr>
          <w:b/>
          <w:i/>
          <w:color w:val="000000" w:themeColor="text1"/>
          <w:sz w:val="20"/>
          <w:szCs w:val="20"/>
        </w:rPr>
        <w:t xml:space="preserve">Sentences can be combined by joining two nouns in the subject. Use </w:t>
      </w:r>
      <w:r w:rsidRPr="00C14D82">
        <w:rPr>
          <w:b/>
          <w:i/>
          <w:color w:val="FF0000"/>
          <w:sz w:val="20"/>
          <w:szCs w:val="20"/>
        </w:rPr>
        <w:t>and</w:t>
      </w:r>
      <w:r w:rsidRPr="00C14D82">
        <w:rPr>
          <w:b/>
          <w:i/>
          <w:color w:val="000000" w:themeColor="text1"/>
          <w:sz w:val="20"/>
          <w:szCs w:val="20"/>
        </w:rPr>
        <w:t xml:space="preserve"> to join the nouns.  </w:t>
      </w:r>
      <w:r w:rsidRPr="00C14D82">
        <w:rPr>
          <w:b/>
          <w:i/>
          <w:color w:val="FF0000"/>
          <w:sz w:val="20"/>
          <w:szCs w:val="20"/>
        </w:rPr>
        <w:t>Leave</w:t>
      </w:r>
      <w:r w:rsidRPr="00C14D82">
        <w:rPr>
          <w:b/>
          <w:i/>
          <w:color w:val="000000" w:themeColor="text1"/>
          <w:sz w:val="20"/>
          <w:szCs w:val="20"/>
        </w:rPr>
        <w:t xml:space="preserve"> out the words that repeat</w:t>
      </w:r>
      <w:r w:rsidR="007B5A47" w:rsidRPr="00C14D82">
        <w:rPr>
          <w:b/>
          <w:i/>
          <w:color w:val="000000" w:themeColor="text1"/>
          <w:sz w:val="20"/>
          <w:szCs w:val="20"/>
        </w:rPr>
        <w:t xml:space="preserve">. Also, you must </w:t>
      </w:r>
      <w:r w:rsidR="007B5A47" w:rsidRPr="00C14D82">
        <w:rPr>
          <w:b/>
          <w:i/>
          <w:color w:val="FF0000"/>
          <w:sz w:val="20"/>
          <w:szCs w:val="20"/>
        </w:rPr>
        <w:t xml:space="preserve">make sure </w:t>
      </w:r>
      <w:r w:rsidR="007B5A47" w:rsidRPr="00C14D82">
        <w:rPr>
          <w:b/>
          <w:i/>
          <w:color w:val="000000" w:themeColor="text1"/>
          <w:sz w:val="20"/>
          <w:szCs w:val="20"/>
        </w:rPr>
        <w:t>the subjects and verbs agree.</w:t>
      </w:r>
    </w:p>
    <w:p w14:paraId="2006EBD5" w14:textId="0D99AAA3" w:rsidR="00C14D82" w:rsidRPr="00C14D82" w:rsidRDefault="00C14D82" w:rsidP="00C14D82">
      <w:pPr>
        <w:pStyle w:val="ListParagraph"/>
        <w:ind w:left="324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>(Example:</w:t>
      </w:r>
      <w:r>
        <w:rPr>
          <w:b/>
          <w:i/>
          <w:color w:val="FF0000"/>
          <w:sz w:val="20"/>
          <w:szCs w:val="20"/>
        </w:rPr>
        <w:t xml:space="preserve"> Kevin sits near me.  Jack sits near me.  </w:t>
      </w:r>
      <w:r w:rsidRPr="00C14D82">
        <w:rPr>
          <w:b/>
          <w:i/>
          <w:color w:val="000000" w:themeColor="text1"/>
          <w:sz w:val="20"/>
          <w:szCs w:val="20"/>
        </w:rPr>
        <w:t>Kevin and Jack sit near me</w:t>
      </w:r>
      <w:r>
        <w:rPr>
          <w:b/>
          <w:i/>
          <w:color w:val="FF0000"/>
          <w:sz w:val="20"/>
          <w:szCs w:val="20"/>
        </w:rPr>
        <w:t>.)</w:t>
      </w:r>
    </w:p>
    <w:p w14:paraId="19E0EEA2" w14:textId="090E68B4" w:rsidR="00C14D82" w:rsidRPr="007B5D35" w:rsidRDefault="00C14D82" w:rsidP="00AE2B8F">
      <w:pPr>
        <w:pStyle w:val="ListParagraph"/>
        <w:numPr>
          <w:ilvl w:val="0"/>
          <w:numId w:val="15"/>
        </w:numPr>
        <w:pBdr>
          <w:bottom w:val="single" w:sz="12" w:space="1" w:color="auto"/>
        </w:pBdr>
        <w:rPr>
          <w:b/>
          <w:i/>
          <w:color w:val="FF0000"/>
          <w:sz w:val="20"/>
          <w:szCs w:val="20"/>
        </w:rPr>
      </w:pPr>
      <w:r w:rsidRPr="00C14D82">
        <w:rPr>
          <w:b/>
          <w:i/>
          <w:color w:val="FF0000"/>
          <w:sz w:val="20"/>
          <w:szCs w:val="20"/>
        </w:rPr>
        <w:t>Combining Sentences:</w:t>
      </w:r>
      <w:r w:rsidRPr="00C14D82">
        <w:rPr>
          <w:sz w:val="20"/>
          <w:szCs w:val="20"/>
        </w:rPr>
        <w:t xml:space="preserve"> </w:t>
      </w:r>
      <w:r w:rsidRPr="00C14D82">
        <w:rPr>
          <w:b/>
          <w:color w:val="FF0000"/>
          <w:sz w:val="20"/>
          <w:szCs w:val="20"/>
        </w:rPr>
        <w:t>Predicate</w:t>
      </w:r>
      <w:r w:rsidRPr="00C14D82">
        <w:rPr>
          <w:b/>
          <w:sz w:val="20"/>
          <w:szCs w:val="20"/>
        </w:rPr>
        <w:t xml:space="preserve"> </w:t>
      </w:r>
      <w:r w:rsidRPr="00C14D82">
        <w:rPr>
          <w:b/>
          <w:color w:val="FF0000"/>
          <w:sz w:val="20"/>
          <w:szCs w:val="20"/>
        </w:rPr>
        <w:t xml:space="preserve">Nouns- </w:t>
      </w:r>
      <w:r w:rsidRPr="00C14D82">
        <w:rPr>
          <w:b/>
          <w:color w:val="000000" w:themeColor="text1"/>
          <w:sz w:val="20"/>
          <w:szCs w:val="20"/>
        </w:rPr>
        <w:t xml:space="preserve">Sentences can be combined by joining two predicate nouns.  A predicate noun follows a linking verb and renames the subject. </w:t>
      </w:r>
      <w:r w:rsidRPr="00C14D82">
        <w:rPr>
          <w:b/>
          <w:i/>
          <w:color w:val="000000" w:themeColor="text1"/>
          <w:sz w:val="20"/>
          <w:szCs w:val="20"/>
        </w:rPr>
        <w:t xml:space="preserve">Use </w:t>
      </w:r>
      <w:r w:rsidRPr="00C14D82">
        <w:rPr>
          <w:b/>
          <w:i/>
          <w:color w:val="FF0000"/>
          <w:sz w:val="20"/>
          <w:szCs w:val="20"/>
        </w:rPr>
        <w:t>and</w:t>
      </w:r>
      <w:r w:rsidRPr="00C14D82">
        <w:rPr>
          <w:b/>
          <w:i/>
          <w:color w:val="000000" w:themeColor="text1"/>
          <w:sz w:val="20"/>
          <w:szCs w:val="20"/>
        </w:rPr>
        <w:t xml:space="preserve"> to join the nouns.  </w:t>
      </w:r>
      <w:r w:rsidRPr="00C14D82">
        <w:rPr>
          <w:b/>
          <w:i/>
          <w:color w:val="FF0000"/>
          <w:sz w:val="20"/>
          <w:szCs w:val="20"/>
        </w:rPr>
        <w:t>Leave</w:t>
      </w:r>
      <w:r w:rsidRPr="00C14D82">
        <w:rPr>
          <w:b/>
          <w:i/>
          <w:color w:val="000000" w:themeColor="text1"/>
          <w:sz w:val="20"/>
          <w:szCs w:val="20"/>
        </w:rPr>
        <w:t xml:space="preserve"> out the words that repeat.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(Example: I am a runner.  I am an artist.  </w:t>
      </w:r>
      <w:r w:rsidRPr="00C14D82">
        <w:rPr>
          <w:b/>
          <w:i/>
          <w:color w:val="000000" w:themeColor="text1"/>
          <w:sz w:val="20"/>
          <w:szCs w:val="20"/>
        </w:rPr>
        <w:t>I am a runner and an artist.)</w:t>
      </w:r>
    </w:p>
    <w:p w14:paraId="5A2A832D" w14:textId="2BF72F6A" w:rsidR="007B5D35" w:rsidRDefault="007B5D35" w:rsidP="007B5D35">
      <w:pPr>
        <w:pStyle w:val="ListParagraph"/>
        <w:ind w:left="3240"/>
        <w:rPr>
          <w:b/>
          <w:i/>
          <w:color w:val="FF0000"/>
          <w:sz w:val="20"/>
          <w:szCs w:val="20"/>
        </w:rPr>
      </w:pPr>
    </w:p>
    <w:p w14:paraId="44E2B5B9" w14:textId="5183200E" w:rsidR="007B5D35" w:rsidRDefault="007B5D35" w:rsidP="007B5D35">
      <w:pPr>
        <w:pStyle w:val="ListParagraph"/>
        <w:ind w:left="324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Week of 12-14-2020</w:t>
      </w:r>
    </w:p>
    <w:p w14:paraId="2E719FE4" w14:textId="6B975C91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 w:rsidRPr="007B5D35">
        <w:rPr>
          <w:b/>
          <w:i/>
          <w:sz w:val="20"/>
          <w:szCs w:val="20"/>
        </w:rPr>
        <w:t>Verb</w:t>
      </w:r>
      <w:r>
        <w:rPr>
          <w:b/>
          <w:i/>
          <w:color w:val="7030A0"/>
          <w:sz w:val="20"/>
          <w:szCs w:val="20"/>
        </w:rPr>
        <w:t xml:space="preserve"> – tells what the subject does or is (Heather </w:t>
      </w:r>
      <w:r w:rsidRPr="007B5D35">
        <w:rPr>
          <w:b/>
          <w:i/>
          <w:sz w:val="20"/>
          <w:szCs w:val="20"/>
          <w:u w:val="double"/>
        </w:rPr>
        <w:t>yawns</w:t>
      </w:r>
      <w:r>
        <w:rPr>
          <w:b/>
          <w:i/>
          <w:color w:val="7030A0"/>
          <w:sz w:val="20"/>
          <w:szCs w:val="20"/>
        </w:rPr>
        <w:t>.)</w:t>
      </w:r>
    </w:p>
    <w:p w14:paraId="28C7247B" w14:textId="51084F05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A</w:t>
      </w:r>
      <w:r w:rsidRPr="007B5D35">
        <w:rPr>
          <w:b/>
          <w:i/>
          <w:sz w:val="20"/>
          <w:szCs w:val="20"/>
        </w:rPr>
        <w:t xml:space="preserve"> verb </w:t>
      </w:r>
      <w:r>
        <w:rPr>
          <w:b/>
          <w:i/>
          <w:color w:val="7030A0"/>
          <w:sz w:val="20"/>
          <w:szCs w:val="20"/>
        </w:rPr>
        <w:t xml:space="preserve">can include more than one word – a </w:t>
      </w:r>
      <w:r w:rsidRPr="00D62B2B">
        <w:rPr>
          <w:b/>
          <w:i/>
          <w:sz w:val="20"/>
          <w:szCs w:val="20"/>
        </w:rPr>
        <w:t>main verb and a helping verb</w:t>
      </w:r>
      <w:r>
        <w:rPr>
          <w:b/>
          <w:i/>
          <w:color w:val="7030A0"/>
          <w:sz w:val="20"/>
          <w:szCs w:val="20"/>
        </w:rPr>
        <w:t xml:space="preserve">.  The </w:t>
      </w:r>
      <w:r w:rsidRPr="00D62B2B">
        <w:rPr>
          <w:b/>
          <w:i/>
          <w:sz w:val="20"/>
          <w:szCs w:val="20"/>
        </w:rPr>
        <w:t>main verb follows the helping verb</w:t>
      </w:r>
      <w:r>
        <w:rPr>
          <w:b/>
          <w:i/>
          <w:color w:val="7030A0"/>
          <w:sz w:val="20"/>
          <w:szCs w:val="20"/>
        </w:rPr>
        <w:t xml:space="preserve">. (Ex. She </w:t>
      </w:r>
      <w:r w:rsidRPr="007B5D35">
        <w:rPr>
          <w:b/>
          <w:i/>
          <w:sz w:val="20"/>
          <w:szCs w:val="20"/>
          <w:u w:val="double"/>
        </w:rPr>
        <w:t>should go</w:t>
      </w:r>
      <w:r w:rsidRPr="007B5D35">
        <w:rPr>
          <w:b/>
          <w:i/>
          <w:sz w:val="20"/>
          <w:szCs w:val="20"/>
        </w:rPr>
        <w:t xml:space="preserve"> </w:t>
      </w:r>
      <w:r>
        <w:rPr>
          <w:b/>
          <w:i/>
          <w:color w:val="7030A0"/>
          <w:sz w:val="20"/>
          <w:szCs w:val="20"/>
        </w:rPr>
        <w:t>home.)</w:t>
      </w:r>
    </w:p>
    <w:p w14:paraId="46CC5D4A" w14:textId="014A5D8F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 xml:space="preserve">An </w:t>
      </w:r>
      <w:r w:rsidRPr="00D62B2B">
        <w:rPr>
          <w:b/>
          <w:i/>
          <w:sz w:val="20"/>
          <w:szCs w:val="20"/>
        </w:rPr>
        <w:t>action verb tells what the subject does, did, or will do</w:t>
      </w:r>
      <w:r>
        <w:rPr>
          <w:b/>
          <w:i/>
          <w:color w:val="7030A0"/>
          <w:sz w:val="20"/>
          <w:szCs w:val="20"/>
        </w:rPr>
        <w:t>.</w:t>
      </w:r>
    </w:p>
    <w:p w14:paraId="1CF3E5A2" w14:textId="00CC600B" w:rsidR="007B5D35" w:rsidRDefault="007B5D3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Present-tense action verbs </w:t>
      </w:r>
      <w:r>
        <w:rPr>
          <w:b/>
          <w:i/>
          <w:color w:val="7030A0"/>
          <w:sz w:val="20"/>
          <w:szCs w:val="20"/>
        </w:rPr>
        <w:t>tell what is happening now.</w:t>
      </w:r>
    </w:p>
    <w:p w14:paraId="3B8D4144" w14:textId="2263406B" w:rsidR="007B5D35" w:rsidRDefault="007B5D3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Past-tense action verbs </w:t>
      </w:r>
      <w:r>
        <w:rPr>
          <w:b/>
          <w:i/>
          <w:color w:val="7030A0"/>
          <w:sz w:val="20"/>
          <w:szCs w:val="20"/>
        </w:rPr>
        <w:t>tell what already happened.</w:t>
      </w:r>
    </w:p>
    <w:p w14:paraId="4461808E" w14:textId="05414364" w:rsidR="00213FB5" w:rsidRDefault="007B5D35" w:rsidP="007B5D35">
      <w:pPr>
        <w:pStyle w:val="ListParagraph"/>
        <w:pBdr>
          <w:bottom w:val="single" w:sz="12" w:space="1" w:color="auto"/>
        </w:pBdr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Future-tense action verbs </w:t>
      </w:r>
      <w:r>
        <w:rPr>
          <w:b/>
          <w:i/>
          <w:color w:val="7030A0"/>
          <w:sz w:val="20"/>
          <w:szCs w:val="20"/>
        </w:rPr>
        <w:t>tell what will happen in the future.</w:t>
      </w:r>
    </w:p>
    <w:p w14:paraId="48D0553D" w14:textId="7B62F3D3" w:rsidR="00213FB5" w:rsidRDefault="00213FB5" w:rsidP="007B5D35">
      <w:pPr>
        <w:pStyle w:val="ListParagraph"/>
        <w:ind w:left="3600"/>
        <w:rPr>
          <w:b/>
          <w:i/>
          <w:sz w:val="20"/>
          <w:szCs w:val="20"/>
        </w:rPr>
      </w:pPr>
    </w:p>
    <w:p w14:paraId="579632F8" w14:textId="77777777" w:rsidR="00213FB5" w:rsidRPr="00213FB5" w:rsidRDefault="00213FB5" w:rsidP="00213FB5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Prefixes: </w:t>
      </w:r>
    </w:p>
    <w:p w14:paraId="382E2804" w14:textId="0909F596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proofErr w:type="spellStart"/>
      <w:r w:rsidRPr="00213FB5">
        <w:rPr>
          <w:rFonts w:ascii="Times New Roman" w:hAnsi="Times New Roman"/>
          <w:b/>
          <w:color w:val="FF0000"/>
        </w:rPr>
        <w:t>uni</w:t>
      </w:r>
      <w:proofErr w:type="spellEnd"/>
      <w:r w:rsidRPr="00213FB5">
        <w:rPr>
          <w:rFonts w:ascii="Times New Roman" w:hAnsi="Times New Roman"/>
          <w:b/>
          <w:color w:val="FF0000"/>
        </w:rPr>
        <w:t xml:space="preserve">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one      </w:t>
      </w:r>
      <w:r w:rsidR="00E26C33">
        <w:rPr>
          <w:rFonts w:ascii="Times New Roman" w:hAnsi="Times New Roman"/>
          <w:b/>
          <w:color w:val="FF0000"/>
        </w:rPr>
        <w:t xml:space="preserve">                         </w:t>
      </w:r>
      <w:r w:rsidR="00E26C33" w:rsidRPr="00E26C33">
        <w:rPr>
          <w:rFonts w:ascii="Times New Roman" w:hAnsi="Times New Roman"/>
          <w:b/>
          <w:color w:val="0070C0"/>
        </w:rPr>
        <w:t xml:space="preserve">Example: </w:t>
      </w:r>
      <w:r w:rsidR="00E26C33">
        <w:rPr>
          <w:rFonts w:ascii="Times New Roman" w:hAnsi="Times New Roman"/>
          <w:b/>
          <w:color w:val="0070C0"/>
        </w:rPr>
        <w:t>unicycle, uniform</w:t>
      </w:r>
      <w:r w:rsidR="00E26C33">
        <w:rPr>
          <w:rFonts w:ascii="Times New Roman" w:hAnsi="Times New Roman"/>
          <w:b/>
          <w:color w:val="FF0000"/>
        </w:rPr>
        <w:t xml:space="preserve">                  </w:t>
      </w:r>
      <w:r w:rsidR="00B54793">
        <w:rPr>
          <w:rFonts w:ascii="Times New Roman" w:hAnsi="Times New Roman"/>
          <w:b/>
          <w:color w:val="FF0000"/>
        </w:rPr>
        <w:t xml:space="preserve"> </w:t>
      </w:r>
    </w:p>
    <w:p w14:paraId="5DC1E5B6" w14:textId="07C3CE9E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semi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partly</w:t>
      </w:r>
      <w:r w:rsidR="00E26C33">
        <w:rPr>
          <w:rFonts w:ascii="Times New Roman" w:hAnsi="Times New Roman"/>
          <w:b/>
          <w:color w:val="FF0000"/>
        </w:rPr>
        <w:t xml:space="preserve">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semicircle, semisweet</w:t>
      </w:r>
    </w:p>
    <w:p w14:paraId="72966329" w14:textId="5B2692FA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auto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213FB5">
        <w:rPr>
          <w:rFonts w:ascii="Times New Roman" w:hAnsi="Times New Roman"/>
          <w:b/>
          <w:color w:val="FF0000"/>
        </w:rPr>
        <w:t>self</w:t>
      </w:r>
      <w:r w:rsidR="00E26C33">
        <w:rPr>
          <w:rFonts w:ascii="Times New Roman" w:hAnsi="Times New Roman"/>
          <w:b/>
          <w:color w:val="FF0000"/>
        </w:rPr>
        <w:t xml:space="preserve">                              </w:t>
      </w:r>
      <w:r w:rsidR="00E26C33" w:rsidRPr="00E26C33">
        <w:rPr>
          <w:rFonts w:ascii="Times New Roman" w:hAnsi="Times New Roman"/>
          <w:b/>
          <w:color w:val="0070C0"/>
        </w:rPr>
        <w:t>Example</w:t>
      </w:r>
      <w:proofErr w:type="spellEnd"/>
      <w:r w:rsidR="00E26C33" w:rsidRPr="00E26C33">
        <w:rPr>
          <w:rFonts w:ascii="Times New Roman" w:hAnsi="Times New Roman"/>
          <w:b/>
          <w:color w:val="0070C0"/>
        </w:rPr>
        <w:t>:</w:t>
      </w:r>
      <w:r w:rsidR="00E26C33">
        <w:rPr>
          <w:rFonts w:ascii="Times New Roman" w:hAnsi="Times New Roman"/>
          <w:b/>
          <w:color w:val="0070C0"/>
        </w:rPr>
        <w:t xml:space="preserve"> autograph, automobile</w:t>
      </w:r>
    </w:p>
    <w:p w14:paraId="0E671941" w14:textId="6B404789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ex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out</w:t>
      </w:r>
      <w:r w:rsidR="00E26C33">
        <w:rPr>
          <w:rFonts w:ascii="Times New Roman" w:hAnsi="Times New Roman"/>
          <w:b/>
          <w:color w:val="FF0000"/>
        </w:rPr>
        <w:t xml:space="preserve">           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expel, exhale</w:t>
      </w:r>
    </w:p>
    <w:p w14:paraId="244081BF" w14:textId="5A164C0A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de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opposite</w:t>
      </w:r>
      <w:r w:rsidR="00E26C33">
        <w:rPr>
          <w:rFonts w:ascii="Times New Roman" w:hAnsi="Times New Roman"/>
          <w:b/>
          <w:color w:val="FF0000"/>
        </w:rPr>
        <w:t xml:space="preserve">  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decrease, decompose</w:t>
      </w:r>
    </w:p>
    <w:p w14:paraId="59BE3987" w14:textId="77777777" w:rsidR="00213FB5" w:rsidRPr="00213FB5" w:rsidRDefault="00213FB5" w:rsidP="00213FB5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13FB5">
        <w:rPr>
          <w:rFonts w:ascii="Times New Roman" w:hAnsi="Times New Roman"/>
          <w:b/>
          <w:color w:val="000000" w:themeColor="text1"/>
        </w:rPr>
        <w:t xml:space="preserve">Suffixes: </w:t>
      </w:r>
    </w:p>
    <w:p w14:paraId="71B1D245" w14:textId="75DC1A2D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ed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past tense</w:t>
      </w:r>
      <w:r w:rsidR="00B54793">
        <w:rPr>
          <w:rFonts w:ascii="Times New Roman" w:hAnsi="Times New Roman"/>
          <w:b/>
          <w:color w:val="000000" w:themeColor="text1"/>
        </w:rPr>
        <w:t xml:space="preserve">    </w:t>
      </w:r>
      <w:r w:rsidR="00E26C33">
        <w:rPr>
          <w:rFonts w:ascii="Times New Roman" w:hAnsi="Times New Roman"/>
          <w:b/>
          <w:color w:val="000000" w:themeColor="text1"/>
        </w:rPr>
        <w:t xml:space="preserve">                   </w:t>
      </w:r>
      <w:r w:rsidR="00B54793">
        <w:rPr>
          <w:rFonts w:ascii="Times New Roman" w:hAnsi="Times New Roman"/>
          <w:b/>
          <w:color w:val="000000" w:themeColor="text1"/>
        </w:rPr>
        <w:t xml:space="preserve"> </w:t>
      </w:r>
      <w:r w:rsidR="00E26C33">
        <w:rPr>
          <w:rFonts w:ascii="Times New Roman" w:hAnsi="Times New Roman"/>
          <w:b/>
          <w:color w:val="000000" w:themeColor="text1"/>
        </w:rPr>
        <w:t xml:space="preserve">  </w:t>
      </w:r>
      <w:r w:rsidR="00B54793" w:rsidRPr="00E26C33">
        <w:rPr>
          <w:rFonts w:ascii="Times New Roman" w:hAnsi="Times New Roman"/>
          <w:b/>
          <w:color w:val="0070C0"/>
        </w:rPr>
        <w:t xml:space="preserve">Example: </w:t>
      </w:r>
      <w:r w:rsidR="008C486C" w:rsidRPr="00E26C33">
        <w:rPr>
          <w:rFonts w:ascii="Times New Roman" w:hAnsi="Times New Roman"/>
          <w:b/>
          <w:color w:val="0070C0"/>
        </w:rPr>
        <w:t>walked, jumped</w:t>
      </w:r>
    </w:p>
    <w:p w14:paraId="4DDCA64A" w14:textId="10B8F70C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13FB5">
        <w:rPr>
          <w:rFonts w:ascii="Times New Roman" w:hAnsi="Times New Roman"/>
          <w:b/>
          <w:color w:val="000000" w:themeColor="text1"/>
        </w:rPr>
        <w:t xml:space="preserve">ness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state of</w:t>
      </w:r>
      <w:r w:rsidR="008C486C">
        <w:rPr>
          <w:rFonts w:ascii="Times New Roman" w:hAnsi="Times New Roman"/>
          <w:b/>
          <w:color w:val="000000" w:themeColor="text1"/>
        </w:rPr>
        <w:t xml:space="preserve">      </w:t>
      </w:r>
      <w:r w:rsidR="00E26C33">
        <w:rPr>
          <w:rFonts w:ascii="Times New Roman" w:hAnsi="Times New Roman"/>
          <w:b/>
          <w:color w:val="000000" w:themeColor="text1"/>
        </w:rPr>
        <w:t xml:space="preserve">                     </w:t>
      </w:r>
      <w:r w:rsidR="008C486C" w:rsidRPr="00E26C33">
        <w:rPr>
          <w:rFonts w:ascii="Times New Roman" w:hAnsi="Times New Roman"/>
          <w:b/>
          <w:color w:val="0070C0"/>
        </w:rPr>
        <w:t>Example:  joyousness, quicknes</w:t>
      </w:r>
      <w:r w:rsidR="00E26C33">
        <w:rPr>
          <w:rFonts w:ascii="Times New Roman" w:hAnsi="Times New Roman"/>
          <w:b/>
          <w:color w:val="0070C0"/>
        </w:rPr>
        <w:t>s</w:t>
      </w:r>
    </w:p>
    <w:p w14:paraId="24E43D3A" w14:textId="487F9056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ish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somewhat like or near</w:t>
      </w:r>
      <w:r w:rsidR="008C486C">
        <w:rPr>
          <w:rFonts w:ascii="Times New Roman" w:hAnsi="Times New Roman"/>
          <w:b/>
          <w:color w:val="000000" w:themeColor="text1"/>
        </w:rPr>
        <w:t xml:space="preserve">    </w:t>
      </w:r>
      <w:r w:rsidR="008C486C" w:rsidRPr="00E26C33">
        <w:rPr>
          <w:rFonts w:ascii="Times New Roman" w:hAnsi="Times New Roman"/>
          <w:b/>
          <w:color w:val="0070C0"/>
        </w:rPr>
        <w:t>Example:  childish, stylish</w:t>
      </w:r>
    </w:p>
    <w:p w14:paraId="630D9377" w14:textId="3FFC0E47" w:rsidR="00213FB5" w:rsidRPr="00E26C33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ize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213FB5">
        <w:rPr>
          <w:rFonts w:ascii="Times New Roman" w:hAnsi="Times New Roman"/>
          <w:b/>
          <w:color w:val="000000" w:themeColor="text1"/>
        </w:rPr>
        <w:t>ise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make or become</w:t>
      </w:r>
      <w:r w:rsidR="008C486C">
        <w:rPr>
          <w:rFonts w:ascii="Times New Roman" w:hAnsi="Times New Roman"/>
          <w:b/>
          <w:color w:val="000000" w:themeColor="text1"/>
        </w:rPr>
        <w:t xml:space="preserve">        </w:t>
      </w:r>
      <w:r w:rsidR="008C486C" w:rsidRPr="00E26C33">
        <w:rPr>
          <w:rFonts w:ascii="Times New Roman" w:hAnsi="Times New Roman"/>
          <w:b/>
          <w:color w:val="0070C0"/>
        </w:rPr>
        <w:t>Example: individualize, compromise</w:t>
      </w:r>
    </w:p>
    <w:p w14:paraId="6BE26A01" w14:textId="728708C1" w:rsidR="00D8057A" w:rsidRDefault="00E26C33" w:rsidP="00D805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26C33">
        <w:rPr>
          <w:rFonts w:ascii="Times New Roman" w:hAnsi="Times New Roman"/>
          <w:b/>
          <w:color w:val="000000" w:themeColor="text1"/>
        </w:rPr>
        <w:t xml:space="preserve">s, </w:t>
      </w:r>
      <w:proofErr w:type="spellStart"/>
      <w:r w:rsidRPr="00E26C33">
        <w:rPr>
          <w:rFonts w:ascii="Times New Roman" w:hAnsi="Times New Roman"/>
          <w:b/>
          <w:color w:val="000000" w:themeColor="text1"/>
        </w:rPr>
        <w:t>es</w:t>
      </w:r>
      <w:proofErr w:type="spellEnd"/>
      <w:r w:rsidRPr="00E26C33">
        <w:rPr>
          <w:rFonts w:ascii="Times New Roman" w:hAnsi="Times New Roman"/>
          <w:b/>
          <w:color w:val="000000" w:themeColor="text1"/>
        </w:rPr>
        <w:t xml:space="preserve"> </w:t>
      </w:r>
      <w:r w:rsidRPr="00E26C33">
        <w:rPr>
          <w:rFonts w:ascii="Times New Roman" w:hAnsi="Times New Roman"/>
          <w:b/>
          <w:color w:val="FF0000"/>
        </w:rPr>
        <w:t>means</w:t>
      </w:r>
      <w:r w:rsidRPr="00E26C33">
        <w:rPr>
          <w:rFonts w:ascii="Times New Roman" w:hAnsi="Times New Roman"/>
          <w:b/>
          <w:color w:val="000000" w:themeColor="text1"/>
        </w:rPr>
        <w:t xml:space="preserve"> plural (more than </w:t>
      </w:r>
      <w:proofErr w:type="gramStart"/>
      <w:r w:rsidRPr="00E26C33">
        <w:rPr>
          <w:rFonts w:ascii="Times New Roman" w:hAnsi="Times New Roman"/>
          <w:b/>
          <w:color w:val="000000" w:themeColor="text1"/>
        </w:rPr>
        <w:t>one)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Pr="00E26C33">
        <w:rPr>
          <w:rFonts w:ascii="Times New Roman" w:hAnsi="Times New Roman"/>
          <w:b/>
          <w:color w:val="0070C0"/>
        </w:rPr>
        <w:t>Example</w:t>
      </w:r>
      <w:proofErr w:type="gramEnd"/>
      <w:r w:rsidRPr="00E26C33">
        <w:rPr>
          <w:rFonts w:ascii="Times New Roman" w:hAnsi="Times New Roman"/>
          <w:b/>
          <w:color w:val="0070C0"/>
        </w:rPr>
        <w:t>: dishes, cars</w:t>
      </w:r>
    </w:p>
    <w:p w14:paraId="4167CD3C" w14:textId="4639556E" w:rsidR="00D8057A" w:rsidRDefault="00D8057A" w:rsidP="00D8057A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208F469D" w14:textId="7B3DB68B" w:rsidR="00D8057A" w:rsidRDefault="00D8057A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 w:rsidRPr="00D8057A">
        <w:rPr>
          <w:rFonts w:ascii="Times New Roman" w:hAnsi="Times New Roman"/>
          <w:b/>
          <w:color w:val="00B050"/>
        </w:rPr>
        <w:t xml:space="preserve">PROGRESSIVE VERB FORM: </w:t>
      </w:r>
      <w:r w:rsidR="000347CF">
        <w:rPr>
          <w:rFonts w:ascii="Times New Roman" w:hAnsi="Times New Roman"/>
          <w:b/>
          <w:color w:val="00B050"/>
        </w:rPr>
        <w:t>A verb form that is ongoing in the Present, Past, or Future</w:t>
      </w:r>
    </w:p>
    <w:p w14:paraId="0990DEEC" w14:textId="0F75B01E" w:rsidR="000347CF" w:rsidRPr="00C82D82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Present Progressive form of a VERB use am, are, or is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I am jogging around the lake</w:t>
      </w:r>
      <w:r w:rsidR="00C82D82">
        <w:rPr>
          <w:rFonts w:ascii="Times New Roman" w:hAnsi="Times New Roman"/>
          <w:b/>
          <w:color w:val="FF0000"/>
        </w:rPr>
        <w:t>.</w:t>
      </w:r>
    </w:p>
    <w:p w14:paraId="3B9E174D" w14:textId="77777777" w:rsidR="000347CF" w:rsidRPr="00C82D82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To make the Past Progressive form of a VERB use was or were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She was driving home.</w:t>
      </w:r>
    </w:p>
    <w:p w14:paraId="44966AC9" w14:textId="598B7E14" w:rsidR="000347CF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5770B608" w14:textId="2306E2A6" w:rsidR="000347CF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Future Progressive form of a VERB use will be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She will be driving home.</w:t>
      </w:r>
    </w:p>
    <w:p w14:paraId="5A31C41C" w14:textId="423D3CCA" w:rsidR="00E47AE1" w:rsidRDefault="00E47AE1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B6A85CE" w14:textId="14295506" w:rsidR="00E47AE1" w:rsidRDefault="00E47AE1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 w:rsidRPr="002A7920">
        <w:rPr>
          <w:rFonts w:ascii="Times New Roman" w:hAnsi="Times New Roman"/>
          <w:b/>
          <w:color w:val="00B050"/>
        </w:rPr>
        <w:t>Contraction</w:t>
      </w:r>
      <w:r>
        <w:rPr>
          <w:rFonts w:ascii="Times New Roman" w:hAnsi="Times New Roman"/>
          <w:b/>
          <w:color w:val="000000" w:themeColor="text1"/>
        </w:rPr>
        <w:t xml:space="preserve"> – a contraction is a word that combines two words and leaves out some of the letters from one or </w:t>
      </w:r>
      <w:proofErr w:type="gramStart"/>
      <w:r>
        <w:rPr>
          <w:rFonts w:ascii="Times New Roman" w:hAnsi="Times New Roman"/>
          <w:b/>
          <w:color w:val="000000" w:themeColor="text1"/>
        </w:rPr>
        <w:t>both of the words</w:t>
      </w:r>
      <w:proofErr w:type="gramEnd"/>
      <w:r>
        <w:rPr>
          <w:rFonts w:ascii="Times New Roman" w:hAnsi="Times New Roman"/>
          <w:b/>
          <w:color w:val="000000" w:themeColor="text1"/>
        </w:rPr>
        <w:t xml:space="preserve">. </w:t>
      </w:r>
      <w:r w:rsidRPr="001E3E23">
        <w:rPr>
          <w:rFonts w:ascii="Times New Roman" w:hAnsi="Times New Roman"/>
          <w:b/>
          <w:color w:val="00B050"/>
        </w:rPr>
        <w:t>(Ex. cannot = can’t; would not = wouldn’t; is not = isn’t)</w:t>
      </w:r>
    </w:p>
    <w:p w14:paraId="10AF85BF" w14:textId="38AABD90" w:rsidR="002A7920" w:rsidRDefault="002A792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09371A9A" w14:textId="08DDF55F" w:rsidR="002A7920" w:rsidRDefault="002A792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Apostrophe </w:t>
      </w:r>
      <w:r>
        <w:rPr>
          <w:rFonts w:ascii="Times New Roman" w:hAnsi="Times New Roman"/>
          <w:b/>
        </w:rPr>
        <w:t xml:space="preserve">– Use an apostrophe for the letters that have been left out.  </w:t>
      </w:r>
      <w:r w:rsidRPr="002A7920">
        <w:rPr>
          <w:rFonts w:ascii="Times New Roman" w:hAnsi="Times New Roman"/>
          <w:b/>
          <w:color w:val="00B050"/>
        </w:rPr>
        <w:t>(Ex. would not = wouldn’t)</w:t>
      </w:r>
    </w:p>
    <w:p w14:paraId="461AF4F5" w14:textId="133444BB" w:rsidR="00755513" w:rsidRDefault="00755513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B050"/>
        </w:rPr>
      </w:pPr>
    </w:p>
    <w:p w14:paraId="5B262DAD" w14:textId="720A1C35" w:rsidR="00755513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Week of 1/25 and 2/1/2021</w:t>
      </w:r>
    </w:p>
    <w:p w14:paraId="0E5D42E5" w14:textId="0A7079B5" w:rsidR="00755513" w:rsidRDefault="00755513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Prefixes:</w:t>
      </w:r>
    </w:p>
    <w:p w14:paraId="17F9CAA1" w14:textId="503F22EE" w:rsidR="00755513" w:rsidRDefault="00755513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anti- </w:t>
      </w:r>
      <w:r w:rsidR="00E50556">
        <w:rPr>
          <w:rFonts w:ascii="Times New Roman" w:hAnsi="Times New Roman"/>
          <w:b/>
          <w:color w:val="0070C0"/>
        </w:rPr>
        <w:t>(antisocial, antibiotic)</w:t>
      </w:r>
    </w:p>
    <w:p w14:paraId="212BE98B" w14:textId="6FF865D2" w:rsidR="00E50556" w:rsidRDefault="00E50556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macro</w:t>
      </w:r>
      <w:r w:rsidR="00804267">
        <w:rPr>
          <w:rFonts w:ascii="Times New Roman" w:hAnsi="Times New Roman"/>
          <w:b/>
          <w:color w:val="0070C0"/>
        </w:rPr>
        <w:t xml:space="preserve">- (macrotrend-a large trend; </w:t>
      </w:r>
      <w:proofErr w:type="spellStart"/>
      <w:r w:rsidR="00804267">
        <w:rPr>
          <w:rFonts w:ascii="Times New Roman" w:hAnsi="Times New Roman"/>
          <w:b/>
          <w:color w:val="0070C0"/>
        </w:rPr>
        <w:t>macroimage</w:t>
      </w:r>
      <w:proofErr w:type="spellEnd"/>
      <w:r w:rsidR="00804267">
        <w:rPr>
          <w:rFonts w:ascii="Times New Roman" w:hAnsi="Times New Roman"/>
          <w:b/>
          <w:color w:val="0070C0"/>
        </w:rPr>
        <w:t>-a large image)</w:t>
      </w:r>
    </w:p>
    <w:p w14:paraId="276718C9" w14:textId="6C945CD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poly- (polygon, polysyllabic means many syllables)</w:t>
      </w:r>
    </w:p>
    <w:p w14:paraId="12BA946D" w14:textId="6524526A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dis- (dislike, disobey)</w:t>
      </w:r>
    </w:p>
    <w:p w14:paraId="3D7AAA50" w14:textId="07D8E458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post- (postgame; postpone)</w:t>
      </w:r>
    </w:p>
    <w:p w14:paraId="75D7E0B0" w14:textId="75D3B306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</w:p>
    <w:p w14:paraId="5587ED62" w14:textId="08E8FF0A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 w:rsidRPr="00804267">
        <w:rPr>
          <w:rFonts w:ascii="Times New Roman" w:hAnsi="Times New Roman"/>
          <w:b/>
          <w:color w:val="7030A0"/>
        </w:rPr>
        <w:t>Suffixes:</w:t>
      </w:r>
    </w:p>
    <w:p w14:paraId="42EECB08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 xml:space="preserve">able, </w:t>
      </w:r>
      <w:proofErr w:type="spellStart"/>
      <w:r>
        <w:rPr>
          <w:rFonts w:ascii="Times New Roman" w:hAnsi="Times New Roman"/>
          <w:b/>
          <w:color w:val="7030A0"/>
        </w:rPr>
        <w:t>ible</w:t>
      </w:r>
      <w:proofErr w:type="spellEnd"/>
      <w:r>
        <w:rPr>
          <w:rFonts w:ascii="Times New Roman" w:hAnsi="Times New Roman"/>
          <w:b/>
          <w:color w:val="7030A0"/>
        </w:rPr>
        <w:t>- (knowledgeable, likeable, peaceable)</w:t>
      </w:r>
    </w:p>
    <w:p w14:paraId="3FEC7F2E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proofErr w:type="spellStart"/>
      <w:r>
        <w:rPr>
          <w:rFonts w:ascii="Times New Roman" w:hAnsi="Times New Roman"/>
          <w:b/>
          <w:color w:val="7030A0"/>
        </w:rPr>
        <w:t>ist</w:t>
      </w:r>
      <w:proofErr w:type="spellEnd"/>
      <w:r>
        <w:rPr>
          <w:rFonts w:ascii="Times New Roman" w:hAnsi="Times New Roman"/>
          <w:b/>
          <w:color w:val="7030A0"/>
        </w:rPr>
        <w:t>- (abolitionist, guitarist, florist)</w:t>
      </w:r>
    </w:p>
    <w:p w14:paraId="46FA3586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ship- (scholarship, friendship, ownership)</w:t>
      </w:r>
    </w:p>
    <w:p w14:paraId="69ED0DCB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ate- (duplicate, accommodate)</w:t>
      </w:r>
    </w:p>
    <w:p w14:paraId="353FA186" w14:textId="271C058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proofErr w:type="spellStart"/>
      <w:r>
        <w:rPr>
          <w:rFonts w:ascii="Times New Roman" w:hAnsi="Times New Roman"/>
          <w:b/>
          <w:color w:val="7030A0"/>
        </w:rPr>
        <w:t>er</w:t>
      </w:r>
      <w:proofErr w:type="spellEnd"/>
      <w:r>
        <w:rPr>
          <w:rFonts w:ascii="Times New Roman" w:hAnsi="Times New Roman"/>
          <w:b/>
          <w:color w:val="7030A0"/>
        </w:rPr>
        <w:t xml:space="preserve">, or- (thinker, leader, inventor, creator) </w:t>
      </w:r>
    </w:p>
    <w:p w14:paraId="790CC7FC" w14:textId="7A60F45F" w:rsidR="00C01C6C" w:rsidRDefault="00C01C6C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7030A0"/>
        </w:rPr>
      </w:pPr>
    </w:p>
    <w:p w14:paraId="745F732C" w14:textId="2F70FE30" w:rsidR="00C01C6C" w:rsidRDefault="00C01C6C" w:rsidP="00D8057A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Week of 2-01-2021</w:t>
      </w:r>
    </w:p>
    <w:p w14:paraId="1CD44AC3" w14:textId="053F333B" w:rsidR="00C01C6C" w:rsidRDefault="00C01C6C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 w:rsidRPr="00D744FB">
        <w:rPr>
          <w:rFonts w:ascii="Times New Roman" w:hAnsi="Times New Roman"/>
          <w:b/>
          <w:color w:val="FF0000"/>
        </w:rPr>
        <w:t xml:space="preserve">Regular Verbs </w:t>
      </w:r>
      <w:r>
        <w:rPr>
          <w:rFonts w:ascii="Times New Roman" w:hAnsi="Times New Roman"/>
          <w:b/>
        </w:rPr>
        <w:t xml:space="preserve">follow the same pattern to form their past tens: </w:t>
      </w:r>
      <w:r w:rsidRPr="00C01C6C">
        <w:rPr>
          <w:rFonts w:ascii="Times New Roman" w:hAnsi="Times New Roman"/>
          <w:b/>
          <w:color w:val="FF0000"/>
        </w:rPr>
        <w:t>Just add -</w:t>
      </w:r>
      <w:proofErr w:type="spellStart"/>
      <w:r w:rsidRPr="00C01C6C">
        <w:rPr>
          <w:rFonts w:ascii="Times New Roman" w:hAnsi="Times New Roman"/>
          <w:b/>
          <w:color w:val="FF0000"/>
        </w:rPr>
        <w:t>ed</w:t>
      </w:r>
      <w:proofErr w:type="spellEnd"/>
      <w:r w:rsidRPr="00C01C6C">
        <w:rPr>
          <w:rFonts w:ascii="Times New Roman" w:hAnsi="Times New Roman"/>
          <w:b/>
          <w:color w:val="FF0000"/>
        </w:rPr>
        <w:t xml:space="preserve"> or -d to the end of the verb.  (</w:t>
      </w:r>
      <w:proofErr w:type="spellStart"/>
      <w:r w:rsidRPr="00C01C6C">
        <w:rPr>
          <w:rFonts w:ascii="Times New Roman" w:hAnsi="Times New Roman"/>
          <w:b/>
          <w:color w:val="FF0000"/>
        </w:rPr>
        <w:t>Exampe</w:t>
      </w:r>
      <w:proofErr w:type="spellEnd"/>
      <w:r w:rsidRPr="00C01C6C">
        <w:rPr>
          <w:rFonts w:ascii="Times New Roman" w:hAnsi="Times New Roman"/>
          <w:b/>
          <w:color w:val="FF0000"/>
        </w:rPr>
        <w:t>: I painted our kitchen blue.  The baby smiled at me.)</w:t>
      </w:r>
    </w:p>
    <w:p w14:paraId="649D1834" w14:textId="79B65E73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645260A1" w14:textId="5AA5C0F5" w:rsidR="00D744FB" w:rsidRDefault="009418A2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Irregu</w:t>
      </w:r>
      <w:r w:rsidR="00D744FB">
        <w:rPr>
          <w:rFonts w:ascii="Times New Roman" w:hAnsi="Times New Roman"/>
          <w:b/>
          <w:color w:val="FF0000"/>
        </w:rPr>
        <w:t>lar Past-Tense V</w:t>
      </w:r>
      <w:r w:rsidR="00D744FB" w:rsidRPr="00D744FB">
        <w:rPr>
          <w:rFonts w:ascii="Times New Roman" w:hAnsi="Times New Roman"/>
          <w:b/>
          <w:color w:val="FF0000"/>
        </w:rPr>
        <w:t xml:space="preserve">erbs </w:t>
      </w:r>
      <w:r w:rsidR="00D744FB" w:rsidRPr="00D744FB">
        <w:rPr>
          <w:rFonts w:ascii="Times New Roman" w:hAnsi="Times New Roman"/>
          <w:b/>
          <w:color w:val="0070C0"/>
        </w:rPr>
        <w:t>do not end</w:t>
      </w:r>
      <w:r w:rsidR="00D744FB">
        <w:rPr>
          <w:rFonts w:ascii="Times New Roman" w:hAnsi="Times New Roman"/>
          <w:b/>
        </w:rPr>
        <w:t xml:space="preserve"> with -ed.  (</w:t>
      </w:r>
      <w:r w:rsidR="00D744FB" w:rsidRPr="00D744FB">
        <w:rPr>
          <w:rFonts w:ascii="Times New Roman" w:hAnsi="Times New Roman"/>
          <w:b/>
          <w:color w:val="FF0000"/>
        </w:rPr>
        <w:t>Example: He drew a portrait of me.)</w:t>
      </w:r>
    </w:p>
    <w:p w14:paraId="39641FFE" w14:textId="77777777" w:rsidR="007200A5" w:rsidRDefault="007200A5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55390E6F" w14:textId="08EBAAE5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5407BC40" w14:textId="14D70CF2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FF0000"/>
        </w:rPr>
        <w:t xml:space="preserve">         </w:t>
      </w:r>
      <w:r>
        <w:rPr>
          <w:rFonts w:ascii="Times New Roman" w:hAnsi="Times New Roman"/>
          <w:b/>
          <w:color w:val="7030A0"/>
        </w:rPr>
        <w:t xml:space="preserve">Irregular Verbs be and have </w:t>
      </w:r>
      <w:proofErr w:type="spellStart"/>
      <w:r>
        <w:rPr>
          <w:rFonts w:ascii="Times New Roman" w:hAnsi="Times New Roman"/>
          <w:b/>
          <w:color w:val="7030A0"/>
        </w:rPr>
        <w:t>have</w:t>
      </w:r>
      <w:proofErr w:type="spellEnd"/>
      <w:r>
        <w:rPr>
          <w:rFonts w:ascii="Times New Roman" w:hAnsi="Times New Roman"/>
          <w:b/>
          <w:color w:val="7030A0"/>
        </w:rPr>
        <w:t xml:space="preserve"> irregular spellings for the Present &amp; Past Tense</w:t>
      </w:r>
    </w:p>
    <w:p w14:paraId="191864ED" w14:textId="3E703162" w:rsidR="00D744FB" w:rsidRPr="00A13BB1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D744FB">
        <w:rPr>
          <w:rFonts w:ascii="Times New Roman" w:hAnsi="Times New Roman"/>
          <w:b/>
          <w:color w:val="FF0000"/>
        </w:rPr>
        <w:t>Example: be</w:t>
      </w:r>
      <w:r>
        <w:rPr>
          <w:rFonts w:ascii="Times New Roman" w:hAnsi="Times New Roman"/>
          <w:b/>
          <w:color w:val="7030A0"/>
        </w:rPr>
        <w:t xml:space="preserve">: am, is, are, was, </w:t>
      </w:r>
      <w:proofErr w:type="gramStart"/>
      <w:r>
        <w:rPr>
          <w:rFonts w:ascii="Times New Roman" w:hAnsi="Times New Roman"/>
          <w:b/>
          <w:color w:val="7030A0"/>
        </w:rPr>
        <w:t>were</w:t>
      </w:r>
      <w:r w:rsidR="00565221">
        <w:rPr>
          <w:rFonts w:ascii="Times New Roman" w:hAnsi="Times New Roman"/>
          <w:b/>
          <w:color w:val="7030A0"/>
        </w:rPr>
        <w:t xml:space="preserve">  </w:t>
      </w:r>
      <w:r w:rsidR="00565221" w:rsidRPr="00A13BB1">
        <w:rPr>
          <w:rFonts w:ascii="Times New Roman" w:hAnsi="Times New Roman"/>
          <w:b/>
        </w:rPr>
        <w:t>(</w:t>
      </w:r>
      <w:proofErr w:type="gramEnd"/>
      <w:r w:rsidR="00565221" w:rsidRPr="00A13BB1">
        <w:rPr>
          <w:rFonts w:ascii="Times New Roman" w:hAnsi="Times New Roman"/>
          <w:b/>
        </w:rPr>
        <w:t>become-became; began-begun; drive-drove; fly-flew)</w:t>
      </w:r>
    </w:p>
    <w:p w14:paraId="55D4BF40" w14:textId="48461F23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 w:rsidRPr="00D744FB">
        <w:rPr>
          <w:rFonts w:ascii="Times New Roman" w:hAnsi="Times New Roman"/>
          <w:b/>
          <w:color w:val="FF0000"/>
        </w:rPr>
        <w:t>Example: have</w:t>
      </w:r>
      <w:r>
        <w:rPr>
          <w:rFonts w:ascii="Times New Roman" w:hAnsi="Times New Roman"/>
          <w:b/>
          <w:color w:val="7030A0"/>
        </w:rPr>
        <w:t>: have, has, had</w:t>
      </w:r>
    </w:p>
    <w:p w14:paraId="452554BC" w14:textId="44309407" w:rsidR="00343D60" w:rsidRDefault="00343D60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7030A0"/>
        </w:rPr>
      </w:pPr>
    </w:p>
    <w:p w14:paraId="61E66B00" w14:textId="5FA3DA41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</w:p>
    <w:p w14:paraId="2BF8E819" w14:textId="301AFCBB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Weeks of 2/08 and 2/15/2021</w:t>
      </w:r>
    </w:p>
    <w:p w14:paraId="165E62B6" w14:textId="3E383987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Prefixes and Suffixes: </w:t>
      </w:r>
    </w:p>
    <w:p w14:paraId="0E03C17E" w14:textId="77777777" w:rsidR="00F45A4E" w:rsidRDefault="00F45A4E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3635DE7D" w14:textId="77777777" w:rsidR="00552F86" w:rsidRPr="006475AA" w:rsidRDefault="00552F86" w:rsidP="00552F86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Prefixes: </w:t>
      </w:r>
    </w:p>
    <w:p w14:paraId="4BA54178" w14:textId="1096BAB1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e, ex, </w:t>
      </w:r>
      <w:r w:rsidRPr="00991D34">
        <w:rPr>
          <w:rFonts w:ascii="Times New Roman" w:hAnsi="Times New Roman"/>
          <w:b/>
          <w:color w:val="FF0000"/>
          <w:sz w:val="14"/>
          <w:szCs w:val="14"/>
        </w:rPr>
        <w:t xml:space="preserve">extra </w:t>
      </w:r>
      <w:r w:rsidRPr="00991D34">
        <w:rPr>
          <w:rFonts w:ascii="Times New Roman" w:hAnsi="Times New Roman"/>
          <w:b/>
          <w:color w:val="000000" w:themeColor="text1"/>
          <w:sz w:val="14"/>
          <w:szCs w:val="14"/>
        </w:rPr>
        <w:t>means</w:t>
      </w:r>
      <w:r>
        <w:rPr>
          <w:rFonts w:ascii="Times New Roman" w:hAnsi="Times New Roman"/>
          <w:b/>
          <w:color w:val="FF0000"/>
          <w:sz w:val="14"/>
          <w:szCs w:val="14"/>
        </w:rPr>
        <w:t xml:space="preserve"> out, outside</w:t>
      </w:r>
      <w:r>
        <w:rPr>
          <w:rFonts w:ascii="Times New Roman" w:hAnsi="Times New Roman"/>
          <w:b/>
          <w:color w:val="FF0000"/>
          <w:sz w:val="14"/>
          <w:szCs w:val="14"/>
        </w:rPr>
        <w:tab/>
        <w:t>(</w:t>
      </w:r>
      <w:r>
        <w:rPr>
          <w:rFonts w:ascii="Times New Roman" w:hAnsi="Times New Roman"/>
          <w:b/>
          <w:color w:val="00B050"/>
          <w:sz w:val="18"/>
          <w:szCs w:val="18"/>
        </w:rPr>
        <w:t>Examples: expel, eject)</w:t>
      </w:r>
    </w:p>
    <w:p w14:paraId="1DCD6D31" w14:textId="26552F84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multi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many      </w:t>
      </w:r>
      <w:r>
        <w:rPr>
          <w:rFonts w:ascii="Times New Roman" w:hAnsi="Times New Roman"/>
          <w:b/>
          <w:color w:val="FF0000"/>
          <w:sz w:val="16"/>
          <w:szCs w:val="16"/>
        </w:rPr>
        <w:tab/>
      </w:r>
      <w:r w:rsidRPr="00037296">
        <w:rPr>
          <w:rFonts w:ascii="Times New Roman" w:hAnsi="Times New Roman"/>
          <w:b/>
          <w:color w:val="00B050"/>
          <w:sz w:val="16"/>
          <w:szCs w:val="16"/>
        </w:rPr>
        <w:t xml:space="preserve">(Examples: multiple, </w:t>
      </w:r>
      <w:r w:rsidR="00037296" w:rsidRPr="00037296">
        <w:rPr>
          <w:rFonts w:ascii="Times New Roman" w:hAnsi="Times New Roman"/>
          <w:b/>
          <w:color w:val="00B050"/>
          <w:sz w:val="16"/>
          <w:szCs w:val="16"/>
        </w:rPr>
        <w:t>multicolored, multiplicity, multimillion)</w:t>
      </w:r>
      <w:r>
        <w:rPr>
          <w:rFonts w:ascii="Times New Roman" w:hAnsi="Times New Roman"/>
          <w:b/>
          <w:color w:val="FF0000"/>
          <w:sz w:val="16"/>
          <w:szCs w:val="16"/>
        </w:rPr>
        <w:tab/>
        <w:t xml:space="preserve">        </w:t>
      </w:r>
    </w:p>
    <w:p w14:paraId="6CE2A70C" w14:textId="3E08A0C6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pro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forward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proceed, produce, profess)</w:t>
      </w:r>
    </w:p>
    <w:p w14:paraId="4E2F64AE" w14:textId="17DA67E3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tele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distant, far off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telephone, telescope, television)</w:t>
      </w:r>
    </w:p>
    <w:p w14:paraId="0B3641A7" w14:textId="04F886D6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FF0000"/>
          <w:sz w:val="16"/>
          <w:szCs w:val="16"/>
        </w:rPr>
        <w:t>uni</w:t>
      </w:r>
      <w:proofErr w:type="spellEnd"/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one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unicycle, uniform, unicorn)</w:t>
      </w:r>
    </w:p>
    <w:p w14:paraId="3B81605C" w14:textId="77777777" w:rsidR="00552F86" w:rsidRPr="006475AA" w:rsidRDefault="00552F86" w:rsidP="00552F86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475AA">
        <w:rPr>
          <w:rFonts w:ascii="Times New Roman" w:hAnsi="Times New Roman"/>
          <w:b/>
          <w:color w:val="000000" w:themeColor="text1"/>
          <w:sz w:val="18"/>
          <w:szCs w:val="18"/>
        </w:rPr>
        <w:t xml:space="preserve">Suffixes: </w:t>
      </w:r>
    </w:p>
    <w:p w14:paraId="6D5A8834" w14:textId="1DD372CA" w:rsidR="00552F86" w:rsidRPr="006475AA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ion </w:t>
      </w:r>
      <w:r w:rsidRPr="006475AA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act or process</w:t>
      </w:r>
      <w:r w:rsidR="0020658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206588" w:rsidRPr="006E7620">
        <w:rPr>
          <w:rFonts w:ascii="Times New Roman" w:hAnsi="Times New Roman"/>
          <w:b/>
          <w:color w:val="00B050"/>
          <w:sz w:val="16"/>
          <w:szCs w:val="16"/>
        </w:rPr>
        <w:t>(Examples: violation, discontinuation, creation)</w:t>
      </w:r>
    </w:p>
    <w:p w14:paraId="45282A7A" w14:textId="3246F505" w:rsidR="00552F86" w:rsidRPr="006E7620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50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ly</w:t>
      </w:r>
      <w:proofErr w:type="spellEnd"/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characteristic of</w:t>
      </w:r>
      <w:r w:rsidR="0020658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206588" w:rsidRPr="006E7620">
        <w:rPr>
          <w:rFonts w:ascii="Times New Roman" w:hAnsi="Times New Roman"/>
          <w:b/>
          <w:color w:val="00B050"/>
          <w:sz w:val="16"/>
          <w:szCs w:val="16"/>
        </w:rPr>
        <w:t>(Examples: friendly, badly, accidentally, finally)</w:t>
      </w:r>
    </w:p>
    <w:p w14:paraId="30F26044" w14:textId="6D145CE1" w:rsidR="00552F86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>er</w:t>
      </w:r>
      <w:proofErr w:type="spellEnd"/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comparative</w:t>
      </w:r>
      <w:r w:rsidR="009832EE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9832EE" w:rsidRPr="00C46583">
        <w:rPr>
          <w:rFonts w:ascii="Times New Roman" w:hAnsi="Times New Roman"/>
          <w:b/>
          <w:color w:val="00B050"/>
          <w:sz w:val="16"/>
          <w:szCs w:val="16"/>
        </w:rPr>
        <w:t xml:space="preserve">(Examples: </w:t>
      </w:r>
      <w:r w:rsidR="009264CB" w:rsidRPr="00C46583">
        <w:rPr>
          <w:rFonts w:ascii="Times New Roman" w:hAnsi="Times New Roman"/>
          <w:b/>
          <w:color w:val="00B050"/>
          <w:sz w:val="16"/>
          <w:szCs w:val="16"/>
        </w:rPr>
        <w:t>taller, smaller, bigger</w:t>
      </w:r>
      <w:r w:rsidR="004432ED" w:rsidRPr="00C46583">
        <w:rPr>
          <w:rFonts w:ascii="Times New Roman" w:hAnsi="Times New Roman"/>
          <w:b/>
          <w:color w:val="00B050"/>
          <w:sz w:val="16"/>
          <w:szCs w:val="16"/>
        </w:rPr>
        <w:t>, stronger, larger)</w:t>
      </w:r>
    </w:p>
    <w:p w14:paraId="5D63D14A" w14:textId="21950603" w:rsidR="00552F86" w:rsidRPr="00C46583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50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ness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quality of being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 xml:space="preserve">      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 w:rsidRPr="00C46583">
        <w:rPr>
          <w:rFonts w:ascii="Times New Roman" w:hAnsi="Times New Roman"/>
          <w:b/>
          <w:color w:val="00B050"/>
          <w:sz w:val="16"/>
          <w:szCs w:val="16"/>
        </w:rPr>
        <w:t xml:space="preserve"> (Examples: coolness, dryness, freshness, braveness)</w:t>
      </w:r>
    </w:p>
    <w:p w14:paraId="5960F3C0" w14:textId="387D8CEC" w:rsidR="00552F86" w:rsidRPr="00066566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ous</w:t>
      </w:r>
      <w:proofErr w:type="spellEnd"/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possessing the quality of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 w:rsidRPr="00C46583">
        <w:rPr>
          <w:rFonts w:ascii="Times New Roman" w:hAnsi="Times New Roman"/>
          <w:b/>
          <w:color w:val="00B050"/>
          <w:sz w:val="16"/>
          <w:szCs w:val="16"/>
        </w:rPr>
        <w:t>(Examples: wondrous, enormous, fabulous, precious)</w:t>
      </w:r>
    </w:p>
    <w:p w14:paraId="439418E5" w14:textId="0750AC92" w:rsidR="00066566" w:rsidRDefault="00066566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317F4C10" w14:textId="7B95DAAD" w:rsidR="00066566" w:rsidRDefault="00066566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3EF30905" w14:textId="1E468F4F" w:rsidR="00066566" w:rsidRDefault="00066566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Students -Please study the </w:t>
      </w:r>
      <w:r w:rsidRPr="00A12332">
        <w:rPr>
          <w:rFonts w:ascii="Times New Roman" w:hAnsi="Times New Roman"/>
          <w:b/>
          <w:color w:val="FF0000"/>
          <w:sz w:val="28"/>
          <w:szCs w:val="28"/>
        </w:rPr>
        <w:t xml:space="preserve">“Linking Verbs”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Below so that you can identify them:</w:t>
      </w:r>
    </w:p>
    <w:p w14:paraId="13F4984D" w14:textId="44D17FCC" w:rsidR="00066566" w:rsidRDefault="00066566" w:rsidP="0006656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4042380C" w14:textId="77777777" w:rsidR="00066566" w:rsidRDefault="00066566" w:rsidP="0006656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am, is, are, was, were, be, being, been, has, have, had, do, does, did, shall, will</w:t>
      </w:r>
    </w:p>
    <w:p w14:paraId="3420898E" w14:textId="6891AC7E" w:rsidR="00066566" w:rsidRDefault="00066566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should, would, may</w:t>
      </w:r>
      <w:r w:rsidR="000966AC">
        <w:rPr>
          <w:rFonts w:ascii="Times New Roman" w:hAnsi="Times New Roman"/>
          <w:b/>
          <w:color w:val="FF0000"/>
          <w:sz w:val="28"/>
          <w:szCs w:val="28"/>
        </w:rPr>
        <w:t>,</w:t>
      </w:r>
      <w:r w:rsidR="009148FF">
        <w:rPr>
          <w:rFonts w:ascii="Times New Roman" w:hAnsi="Times New Roman"/>
          <w:b/>
          <w:color w:val="FF0000"/>
          <w:sz w:val="28"/>
          <w:szCs w:val="28"/>
        </w:rPr>
        <w:t xml:space="preserve"> might, must, can, could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653F6336" w14:textId="3C17843A" w:rsidR="00A12332" w:rsidRDefault="00D86B57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Week of </w:t>
      </w:r>
      <w:r w:rsidR="00EC3B0E">
        <w:rPr>
          <w:rFonts w:ascii="Times New Roman" w:hAnsi="Times New Roman"/>
          <w:b/>
          <w:color w:val="7030A0"/>
          <w:sz w:val="28"/>
          <w:szCs w:val="28"/>
        </w:rPr>
        <w:t>2-15-2021</w:t>
      </w:r>
    </w:p>
    <w:p w14:paraId="6D388128" w14:textId="77777777" w:rsidR="00C24614" w:rsidRDefault="00C24614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14:paraId="064A2466" w14:textId="127C160A" w:rsid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C3B0E">
        <w:rPr>
          <w:rFonts w:ascii="Times New Roman" w:hAnsi="Times New Roman"/>
          <w:b/>
          <w:color w:val="7030A0"/>
          <w:sz w:val="28"/>
          <w:szCs w:val="28"/>
          <w:u w:val="single"/>
        </w:rPr>
        <w:t>Pronoun</w:t>
      </w:r>
      <w:r>
        <w:rPr>
          <w:rFonts w:ascii="Times New Roman" w:hAnsi="Times New Roman"/>
          <w:b/>
          <w:color w:val="7030A0"/>
          <w:sz w:val="28"/>
          <w:szCs w:val="28"/>
        </w:rPr>
        <w:t>- a word that takes the place of one or more nouns</w:t>
      </w:r>
    </w:p>
    <w:p w14:paraId="3D664AA9" w14:textId="19D929DF" w:rsidR="00EC3B0E" w:rsidRDefault="00EC3B0E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B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Personal Pronoun</w:t>
      </w:r>
      <w:r w:rsidRPr="00EC3B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Refers to a person or thing (I, he, she, it, and you are personal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pronouns)  Ex.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He is home.</w:t>
      </w:r>
    </w:p>
    <w:p w14:paraId="3B2800F1" w14:textId="29CB1119" w:rsid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C3B0E">
        <w:rPr>
          <w:rFonts w:ascii="Times New Roman" w:hAnsi="Times New Roman"/>
          <w:b/>
          <w:color w:val="7030A0"/>
          <w:sz w:val="28"/>
          <w:szCs w:val="28"/>
          <w:u w:val="single"/>
        </w:rPr>
        <w:t>Relative Pronoun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– Refer to words such as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 xml:space="preserve">that, which, who, whom, or </w:t>
      </w:r>
      <w:proofErr w:type="gramStart"/>
      <w:r w:rsidRPr="0096353A">
        <w:rPr>
          <w:rFonts w:ascii="Times New Roman" w:hAnsi="Times New Roman"/>
          <w:b/>
          <w:color w:val="FF0000"/>
          <w:sz w:val="28"/>
          <w:szCs w:val="28"/>
        </w:rPr>
        <w:t>whose</w:t>
      </w:r>
      <w:proofErr w:type="gramEnd"/>
      <w:r w:rsidRPr="009635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at the beginning of a dependent clause.  (Ex. I like snow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>that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is sparkly.)</w:t>
      </w:r>
    </w:p>
    <w:p w14:paraId="6E5BB12A" w14:textId="55D94170" w:rsidR="0096353A" w:rsidRDefault="0096353A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153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Indefinite Pronoun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does not name a specific person or thing (Ex.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>Someone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left the oven on.)</w:t>
      </w:r>
    </w:p>
    <w:p w14:paraId="0AB044A0" w14:textId="26640841" w:rsidR="0096353A" w:rsidRDefault="0096353A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E71537">
        <w:rPr>
          <w:rFonts w:ascii="Times New Roman" w:hAnsi="Times New Roman"/>
          <w:b/>
          <w:color w:val="00B050"/>
          <w:sz w:val="28"/>
          <w:szCs w:val="28"/>
          <w:u w:val="single"/>
        </w:rPr>
        <w:t>Antecedent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 a word that a pronoun refers to (Ex. </w:t>
      </w:r>
      <w:r w:rsidRPr="0096353A">
        <w:rPr>
          <w:rFonts w:ascii="Times New Roman" w:hAnsi="Times New Roman"/>
          <w:b/>
          <w:color w:val="0070C0"/>
          <w:sz w:val="28"/>
          <w:szCs w:val="28"/>
        </w:rPr>
        <w:t>Lily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passed the test because </w:t>
      </w:r>
      <w:r w:rsidRPr="0096353A">
        <w:rPr>
          <w:rFonts w:ascii="Times New Roman" w:hAnsi="Times New Roman"/>
          <w:b/>
          <w:color w:val="0070C0"/>
          <w:sz w:val="28"/>
          <w:szCs w:val="28"/>
        </w:rPr>
        <w:t>she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studied for it.)</w:t>
      </w:r>
    </w:p>
    <w:p w14:paraId="4B02011C" w14:textId="1014CA83" w:rsidR="00182B79" w:rsidRDefault="00D72BC2" w:rsidP="00066566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Week of 2/22 &amp; 3/1</w:t>
      </w:r>
      <w:bookmarkStart w:id="0" w:name="_GoBack"/>
      <w:bookmarkEnd w:id="0"/>
    </w:p>
    <w:p w14:paraId="3F2BDB48" w14:textId="1EB3E0CF" w:rsidR="00182B79" w:rsidRDefault="00FA3C35" w:rsidP="00182B79">
      <w:pPr>
        <w:spacing w:after="0" w:line="240" w:lineRule="auto"/>
        <w:rPr>
          <w:rFonts w:ascii="Times New Roman" w:hAnsi="Times New Roman"/>
          <w:b/>
          <w:i/>
          <w:color w:val="00B0F0"/>
          <w:sz w:val="18"/>
          <w:szCs w:val="18"/>
          <w:u w:val="single"/>
        </w:rPr>
      </w:pPr>
      <w:r w:rsidRPr="00FA3C35">
        <w:rPr>
          <w:rFonts w:ascii="Times New Roman" w:hAnsi="Times New Roman"/>
          <w:b/>
          <w:i/>
          <w:sz w:val="18"/>
          <w:szCs w:val="18"/>
          <w:u w:val="single"/>
        </w:rPr>
        <w:t xml:space="preserve">Quiz on </w:t>
      </w:r>
      <w:r w:rsidR="00182B79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 xml:space="preserve">Thursday, </w:t>
      </w:r>
      <w:r w:rsidR="00182B7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March 04</w:t>
      </w:r>
      <w:r w:rsidR="00182B79" w:rsidRPr="00E0042B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, 2021</w:t>
      </w:r>
    </w:p>
    <w:p w14:paraId="1088231D" w14:textId="77777777" w:rsidR="00182B79" w:rsidRPr="002F04BF" w:rsidRDefault="00182B79" w:rsidP="00182B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Prefixes: </w:t>
      </w:r>
    </w:p>
    <w:p w14:paraId="51B7CDBA" w14:textId="5DDFD49A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super 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proofErr w:type="gram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above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(Example: </w:t>
      </w:r>
      <w:r w:rsidR="00ED4798" w:rsidRPr="008075E5">
        <w:rPr>
          <w:rFonts w:ascii="Times New Roman" w:hAnsi="Times New Roman"/>
          <w:b/>
          <w:color w:val="00B050"/>
          <w:sz w:val="20"/>
          <w:szCs w:val="20"/>
        </w:rPr>
        <w:t>superintendent, superiority, supervise)</w:t>
      </w:r>
    </w:p>
    <w:p w14:paraId="135C2945" w14:textId="3651E5D3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mono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one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proofErr w:type="gramStart"/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 w:rsidRPr="008075E5">
        <w:rPr>
          <w:rFonts w:ascii="Times New Roman" w:hAnsi="Times New Roman"/>
          <w:b/>
          <w:color w:val="00B050"/>
          <w:sz w:val="20"/>
          <w:szCs w:val="20"/>
        </w:rPr>
        <w:t>monosyllable, monotone)</w:t>
      </w:r>
    </w:p>
    <w:p w14:paraId="51A80798" w14:textId="629E5BB7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contra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against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(Example:</w:t>
      </w:r>
      <w:r w:rsidR="008075E5" w:rsidRPr="008075E5">
        <w:rPr>
          <w:rFonts w:ascii="Times New Roman" w:hAnsi="Times New Roman"/>
          <w:b/>
          <w:color w:val="00B050"/>
          <w:sz w:val="24"/>
          <w:szCs w:val="24"/>
        </w:rPr>
        <w:t xml:space="preserve"> contrast, contraption)</w:t>
      </w:r>
    </w:p>
    <w:p w14:paraId="36382FA8" w14:textId="78181E3A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FF0000"/>
          <w:sz w:val="24"/>
          <w:szCs w:val="24"/>
        </w:rPr>
        <w:t>en</w:t>
      </w:r>
      <w:proofErr w:type="spell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2F04BF">
        <w:rPr>
          <w:rFonts w:ascii="Times New Roman" w:hAnsi="Times New Roman"/>
          <w:b/>
          <w:color w:val="FF0000"/>
          <w:sz w:val="24"/>
          <w:szCs w:val="24"/>
        </w:rPr>
        <w:t>em</w:t>
      </w:r>
      <w:proofErr w:type="spell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cause </w:t>
      </w:r>
      <w:proofErr w:type="gramStart"/>
      <w:r w:rsidRPr="002F04BF">
        <w:rPr>
          <w:rFonts w:ascii="Times New Roman" w:hAnsi="Times New Roman"/>
          <w:b/>
          <w:color w:val="FF0000"/>
          <w:sz w:val="24"/>
          <w:szCs w:val="24"/>
        </w:rPr>
        <w:t>to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>enlighten, enable, employment)</w:t>
      </w:r>
    </w:p>
    <w:p w14:paraId="248906EA" w14:textId="567E11E0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sub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under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gramStart"/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subway, submarine, subfreezing)</w:t>
      </w:r>
    </w:p>
    <w:p w14:paraId="37DB1267" w14:textId="77777777" w:rsidR="00182B79" w:rsidRPr="002F04BF" w:rsidRDefault="00182B79" w:rsidP="00182B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Suffixes: </w:t>
      </w:r>
    </w:p>
    <w:p w14:paraId="6A5DD9A0" w14:textId="473AEAF5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acy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state or quality </w:t>
      </w:r>
      <w:proofErr w:type="gram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of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>delicacy, accuracy, literacy)</w:t>
      </w:r>
    </w:p>
    <w:p w14:paraId="2D72B1A8" w14:textId="0BEC0195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ess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female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lioness, heiress, hostess)</w:t>
      </w:r>
    </w:p>
    <w:p w14:paraId="24164E67" w14:textId="0300D559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ify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fy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make or </w:t>
      </w:r>
      <w:proofErr w:type="gram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become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intensify, </w:t>
      </w:r>
      <w:proofErr w:type="spellStart"/>
      <w:r w:rsidR="008075E5">
        <w:rPr>
          <w:rFonts w:ascii="Times New Roman" w:hAnsi="Times New Roman"/>
          <w:b/>
          <w:color w:val="00B050"/>
          <w:sz w:val="24"/>
          <w:szCs w:val="24"/>
        </w:rPr>
        <w:t>disquality</w:t>
      </w:r>
      <w:proofErr w:type="spellEnd"/>
      <w:r w:rsidR="008075E5">
        <w:rPr>
          <w:rFonts w:ascii="Times New Roman" w:hAnsi="Times New Roman"/>
          <w:b/>
          <w:color w:val="00B050"/>
          <w:sz w:val="24"/>
          <w:szCs w:val="24"/>
        </w:rPr>
        <w:t>, identify)</w:t>
      </w:r>
    </w:p>
    <w:p w14:paraId="06CA8D21" w14:textId="0FBCDBA9" w:rsidR="00182B79" w:rsidRPr="00277D3C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ment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act of, result of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amusement, amazement, nourishment)</w:t>
      </w:r>
    </w:p>
    <w:p w14:paraId="2394D7F3" w14:textId="39583158" w:rsidR="00182B79" w:rsidRPr="003F485C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y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having the quality of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cloudy, stormy, icy, runny)</w:t>
      </w:r>
    </w:p>
    <w:p w14:paraId="0769C5A7" w14:textId="7FD0527C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F94F70" w14:textId="5088EC94" w:rsidR="003F485C" w:rsidRP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Subject Pronoun – is used as the subject of a sentence </w:t>
      </w: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(Ex. I, you, he, she, it, we, </w:t>
      </w:r>
      <w:proofErr w:type="gramStart"/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they)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am reading a book.  He is playing outside.  We are going to the library.</w:t>
      </w:r>
    </w:p>
    <w:p w14:paraId="0FC42CCE" w14:textId="7316B92D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Object Pronoun – can take the place of a noun that follows an action verb- Object pronouns can also follow prepositions.  </w:t>
      </w: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(Ex. me, you, him, her, it, us, them)</w:t>
      </w:r>
    </w:p>
    <w:p w14:paraId="49CAF9FE" w14:textId="60BED117" w:rsidR="003F485C" w:rsidRP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They are hiking with us.  She is going with them. The dog is coming with me.</w:t>
      </w:r>
    </w:p>
    <w:p w14:paraId="175BFDFF" w14:textId="77777777" w:rsidR="00182B79" w:rsidRPr="002F04BF" w:rsidRDefault="00182B79" w:rsidP="0006656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14:paraId="10A223A9" w14:textId="77777777" w:rsidR="0096353A" w:rsidRPr="0096353A" w:rsidRDefault="0096353A" w:rsidP="00066566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14:paraId="598AE913" w14:textId="77777777" w:rsidR="00EC3B0E" w:rsidRP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14:paraId="2E9F741A" w14:textId="77777777" w:rsidR="00552F86" w:rsidRDefault="00552F86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5900CFAD" w14:textId="77777777" w:rsidR="00343D60" w:rsidRP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1E30F0B9" w14:textId="65077855" w:rsidR="00213FB5" w:rsidRDefault="00213FB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</w:p>
    <w:p w14:paraId="6AA04F16" w14:textId="77777777" w:rsidR="00E47AE1" w:rsidRPr="007B5D35" w:rsidRDefault="00E47AE1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</w:p>
    <w:sectPr w:rsidR="00E47AE1" w:rsidRPr="007B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9E24" w14:textId="77777777" w:rsidR="00AE6FED" w:rsidRDefault="00AE6FED" w:rsidP="003B1F31">
      <w:pPr>
        <w:spacing w:after="0" w:line="240" w:lineRule="auto"/>
      </w:pPr>
      <w:r>
        <w:separator/>
      </w:r>
    </w:p>
  </w:endnote>
  <w:endnote w:type="continuationSeparator" w:id="0">
    <w:p w14:paraId="73502C0B" w14:textId="77777777" w:rsidR="00AE6FED" w:rsidRDefault="00AE6FED" w:rsidP="003B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A98" w14:textId="77777777" w:rsidR="003B1F31" w:rsidRDefault="003B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D1C9" w14:textId="77777777" w:rsidR="003B1F31" w:rsidRDefault="003B1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6C4E" w14:textId="77777777" w:rsidR="003B1F31" w:rsidRDefault="003B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E812" w14:textId="77777777" w:rsidR="00AE6FED" w:rsidRDefault="00AE6FED" w:rsidP="003B1F31">
      <w:pPr>
        <w:spacing w:after="0" w:line="240" w:lineRule="auto"/>
      </w:pPr>
      <w:r>
        <w:separator/>
      </w:r>
    </w:p>
  </w:footnote>
  <w:footnote w:type="continuationSeparator" w:id="0">
    <w:p w14:paraId="67986626" w14:textId="77777777" w:rsidR="00AE6FED" w:rsidRDefault="00AE6FED" w:rsidP="003B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FFF1" w14:textId="77777777" w:rsidR="003B1F31" w:rsidRDefault="003B1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5630" w14:textId="77777777" w:rsidR="003B1F31" w:rsidRDefault="003B1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ACD3" w14:textId="77777777" w:rsidR="003B1F31" w:rsidRDefault="003B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8AB"/>
    <w:multiLevelType w:val="hybridMultilevel"/>
    <w:tmpl w:val="1AB60192"/>
    <w:lvl w:ilvl="0" w:tplc="A3D25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86325"/>
    <w:multiLevelType w:val="hybridMultilevel"/>
    <w:tmpl w:val="EDF6A766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67E276C"/>
    <w:multiLevelType w:val="hybridMultilevel"/>
    <w:tmpl w:val="CB40EDF4"/>
    <w:lvl w:ilvl="0" w:tplc="D346D7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BE70179"/>
    <w:multiLevelType w:val="hybridMultilevel"/>
    <w:tmpl w:val="2702E838"/>
    <w:lvl w:ilvl="0" w:tplc="E2486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C1B"/>
    <w:multiLevelType w:val="hybridMultilevel"/>
    <w:tmpl w:val="AA700D9C"/>
    <w:lvl w:ilvl="0" w:tplc="DB30834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3F91E3D"/>
    <w:multiLevelType w:val="hybridMultilevel"/>
    <w:tmpl w:val="A7DAF264"/>
    <w:lvl w:ilvl="0" w:tplc="A48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66499"/>
    <w:multiLevelType w:val="hybridMultilevel"/>
    <w:tmpl w:val="767A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4983"/>
    <w:multiLevelType w:val="hybridMultilevel"/>
    <w:tmpl w:val="04A6AA34"/>
    <w:lvl w:ilvl="0" w:tplc="CCA8E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8914C9"/>
    <w:multiLevelType w:val="hybridMultilevel"/>
    <w:tmpl w:val="00CE58DE"/>
    <w:lvl w:ilvl="0" w:tplc="D3203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675C2A"/>
    <w:multiLevelType w:val="hybridMultilevel"/>
    <w:tmpl w:val="C9B6EFCE"/>
    <w:lvl w:ilvl="0" w:tplc="508C5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1060D"/>
    <w:multiLevelType w:val="hybridMultilevel"/>
    <w:tmpl w:val="DB2E2B4E"/>
    <w:lvl w:ilvl="0" w:tplc="B1EA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E0B9A"/>
    <w:multiLevelType w:val="hybridMultilevel"/>
    <w:tmpl w:val="E11CAED6"/>
    <w:lvl w:ilvl="0" w:tplc="AD344A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7420C1"/>
    <w:multiLevelType w:val="hybridMultilevel"/>
    <w:tmpl w:val="33EE7FB2"/>
    <w:lvl w:ilvl="0" w:tplc="76F87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4999"/>
    <w:multiLevelType w:val="hybridMultilevel"/>
    <w:tmpl w:val="34E4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892"/>
    <w:multiLevelType w:val="hybridMultilevel"/>
    <w:tmpl w:val="E196B3A6"/>
    <w:lvl w:ilvl="0" w:tplc="9A3A4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CB664E"/>
    <w:multiLevelType w:val="multilevel"/>
    <w:tmpl w:val="F39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94"/>
    <w:rsid w:val="000004A1"/>
    <w:rsid w:val="000111BB"/>
    <w:rsid w:val="00013155"/>
    <w:rsid w:val="00017B10"/>
    <w:rsid w:val="00017E20"/>
    <w:rsid w:val="000347CF"/>
    <w:rsid w:val="000368B5"/>
    <w:rsid w:val="00037296"/>
    <w:rsid w:val="00040630"/>
    <w:rsid w:val="00040AEE"/>
    <w:rsid w:val="0005518A"/>
    <w:rsid w:val="00055AE7"/>
    <w:rsid w:val="000579F3"/>
    <w:rsid w:val="00060742"/>
    <w:rsid w:val="000609B4"/>
    <w:rsid w:val="00060EF2"/>
    <w:rsid w:val="000615A9"/>
    <w:rsid w:val="00062CC1"/>
    <w:rsid w:val="00066566"/>
    <w:rsid w:val="0007138A"/>
    <w:rsid w:val="0007361B"/>
    <w:rsid w:val="0007742D"/>
    <w:rsid w:val="00077EE3"/>
    <w:rsid w:val="0009377B"/>
    <w:rsid w:val="000966AC"/>
    <w:rsid w:val="000A3CC7"/>
    <w:rsid w:val="000A6F8F"/>
    <w:rsid w:val="000B0A4E"/>
    <w:rsid w:val="000C4FA4"/>
    <w:rsid w:val="000D0A12"/>
    <w:rsid w:val="000E35AF"/>
    <w:rsid w:val="000E4CA9"/>
    <w:rsid w:val="000E4EF3"/>
    <w:rsid w:val="000E543B"/>
    <w:rsid w:val="000E7E79"/>
    <w:rsid w:val="000F2AC2"/>
    <w:rsid w:val="000F2FAD"/>
    <w:rsid w:val="000F38F9"/>
    <w:rsid w:val="000F7584"/>
    <w:rsid w:val="0010180B"/>
    <w:rsid w:val="00101AF9"/>
    <w:rsid w:val="00104EC8"/>
    <w:rsid w:val="00114F8B"/>
    <w:rsid w:val="001224A8"/>
    <w:rsid w:val="001231EB"/>
    <w:rsid w:val="001251B5"/>
    <w:rsid w:val="00133385"/>
    <w:rsid w:val="0013688A"/>
    <w:rsid w:val="00140679"/>
    <w:rsid w:val="00144273"/>
    <w:rsid w:val="001560A3"/>
    <w:rsid w:val="00156C7F"/>
    <w:rsid w:val="00160C6A"/>
    <w:rsid w:val="00166279"/>
    <w:rsid w:val="001705E6"/>
    <w:rsid w:val="0017485D"/>
    <w:rsid w:val="00177218"/>
    <w:rsid w:val="00182B79"/>
    <w:rsid w:val="00190614"/>
    <w:rsid w:val="00195CF3"/>
    <w:rsid w:val="001A1833"/>
    <w:rsid w:val="001A2631"/>
    <w:rsid w:val="001B0BF1"/>
    <w:rsid w:val="001B3A7F"/>
    <w:rsid w:val="001B64BE"/>
    <w:rsid w:val="001C1690"/>
    <w:rsid w:val="001C2A01"/>
    <w:rsid w:val="001D3E5C"/>
    <w:rsid w:val="001D68C1"/>
    <w:rsid w:val="001E0BF6"/>
    <w:rsid w:val="001E1167"/>
    <w:rsid w:val="001E3E23"/>
    <w:rsid w:val="001E4E5C"/>
    <w:rsid w:val="001F087A"/>
    <w:rsid w:val="001F2330"/>
    <w:rsid w:val="001F2C58"/>
    <w:rsid w:val="001F36EF"/>
    <w:rsid w:val="001F75CD"/>
    <w:rsid w:val="001F7730"/>
    <w:rsid w:val="002000EE"/>
    <w:rsid w:val="00206588"/>
    <w:rsid w:val="00207A09"/>
    <w:rsid w:val="0021229C"/>
    <w:rsid w:val="00212A29"/>
    <w:rsid w:val="00213FB5"/>
    <w:rsid w:val="0022226B"/>
    <w:rsid w:val="0022227B"/>
    <w:rsid w:val="00223FF8"/>
    <w:rsid w:val="00227764"/>
    <w:rsid w:val="00243304"/>
    <w:rsid w:val="00245F9A"/>
    <w:rsid w:val="0024706A"/>
    <w:rsid w:val="0025119D"/>
    <w:rsid w:val="0025141D"/>
    <w:rsid w:val="00273106"/>
    <w:rsid w:val="00277D3C"/>
    <w:rsid w:val="00280D67"/>
    <w:rsid w:val="00284565"/>
    <w:rsid w:val="00285B30"/>
    <w:rsid w:val="00294076"/>
    <w:rsid w:val="0029497B"/>
    <w:rsid w:val="00297A54"/>
    <w:rsid w:val="002A1877"/>
    <w:rsid w:val="002A3988"/>
    <w:rsid w:val="002A7920"/>
    <w:rsid w:val="002B1AB0"/>
    <w:rsid w:val="002B66AE"/>
    <w:rsid w:val="002C1261"/>
    <w:rsid w:val="002C1BEB"/>
    <w:rsid w:val="002D7A2E"/>
    <w:rsid w:val="002E185B"/>
    <w:rsid w:val="002E3D50"/>
    <w:rsid w:val="002E6EFA"/>
    <w:rsid w:val="002F0283"/>
    <w:rsid w:val="002F04BF"/>
    <w:rsid w:val="002F130B"/>
    <w:rsid w:val="003037A2"/>
    <w:rsid w:val="0030506B"/>
    <w:rsid w:val="003351F4"/>
    <w:rsid w:val="003404FB"/>
    <w:rsid w:val="003428B4"/>
    <w:rsid w:val="00343D60"/>
    <w:rsid w:val="00357B63"/>
    <w:rsid w:val="00357BC7"/>
    <w:rsid w:val="00357C4F"/>
    <w:rsid w:val="0036392E"/>
    <w:rsid w:val="00366FC8"/>
    <w:rsid w:val="00367DC6"/>
    <w:rsid w:val="00371334"/>
    <w:rsid w:val="003768A4"/>
    <w:rsid w:val="00384A16"/>
    <w:rsid w:val="0039442A"/>
    <w:rsid w:val="003A4992"/>
    <w:rsid w:val="003A6B31"/>
    <w:rsid w:val="003B1F31"/>
    <w:rsid w:val="003B4D8B"/>
    <w:rsid w:val="003C1833"/>
    <w:rsid w:val="003C7243"/>
    <w:rsid w:val="003D40C2"/>
    <w:rsid w:val="003D5805"/>
    <w:rsid w:val="003D5B2C"/>
    <w:rsid w:val="003D7FD3"/>
    <w:rsid w:val="003E096B"/>
    <w:rsid w:val="003F485C"/>
    <w:rsid w:val="003F5A33"/>
    <w:rsid w:val="003F7C07"/>
    <w:rsid w:val="00412BA9"/>
    <w:rsid w:val="00413BBB"/>
    <w:rsid w:val="00421B11"/>
    <w:rsid w:val="00424D69"/>
    <w:rsid w:val="00431B2D"/>
    <w:rsid w:val="004377AC"/>
    <w:rsid w:val="004432ED"/>
    <w:rsid w:val="00443E3F"/>
    <w:rsid w:val="004523D3"/>
    <w:rsid w:val="0045501D"/>
    <w:rsid w:val="00461F0E"/>
    <w:rsid w:val="00463B21"/>
    <w:rsid w:val="004725FA"/>
    <w:rsid w:val="004801C7"/>
    <w:rsid w:val="00481720"/>
    <w:rsid w:val="00484C87"/>
    <w:rsid w:val="00486969"/>
    <w:rsid w:val="00495B4D"/>
    <w:rsid w:val="00496080"/>
    <w:rsid w:val="004C0EED"/>
    <w:rsid w:val="004C3EF1"/>
    <w:rsid w:val="004D7C92"/>
    <w:rsid w:val="004E00A7"/>
    <w:rsid w:val="004F17F2"/>
    <w:rsid w:val="004F1DFD"/>
    <w:rsid w:val="004F5C51"/>
    <w:rsid w:val="004F5DFE"/>
    <w:rsid w:val="00500B84"/>
    <w:rsid w:val="00505F6C"/>
    <w:rsid w:val="005255FA"/>
    <w:rsid w:val="00526B1A"/>
    <w:rsid w:val="00527D6A"/>
    <w:rsid w:val="005379BC"/>
    <w:rsid w:val="00537BCB"/>
    <w:rsid w:val="00550699"/>
    <w:rsid w:val="00552344"/>
    <w:rsid w:val="00552F86"/>
    <w:rsid w:val="00557F88"/>
    <w:rsid w:val="00560264"/>
    <w:rsid w:val="00565221"/>
    <w:rsid w:val="005715CF"/>
    <w:rsid w:val="005742E1"/>
    <w:rsid w:val="00576626"/>
    <w:rsid w:val="00576C37"/>
    <w:rsid w:val="00577F6C"/>
    <w:rsid w:val="005801AB"/>
    <w:rsid w:val="00583D0C"/>
    <w:rsid w:val="00591F2C"/>
    <w:rsid w:val="005942A8"/>
    <w:rsid w:val="00596157"/>
    <w:rsid w:val="005A2FC8"/>
    <w:rsid w:val="005B0953"/>
    <w:rsid w:val="005B353C"/>
    <w:rsid w:val="005B3A4F"/>
    <w:rsid w:val="005C2D98"/>
    <w:rsid w:val="005C4F6C"/>
    <w:rsid w:val="005C5173"/>
    <w:rsid w:val="005C5AE9"/>
    <w:rsid w:val="005F5FC5"/>
    <w:rsid w:val="005F6129"/>
    <w:rsid w:val="005F745B"/>
    <w:rsid w:val="00602C97"/>
    <w:rsid w:val="00613898"/>
    <w:rsid w:val="006146CA"/>
    <w:rsid w:val="00615028"/>
    <w:rsid w:val="006234AE"/>
    <w:rsid w:val="00636EF0"/>
    <w:rsid w:val="00640053"/>
    <w:rsid w:val="006463BD"/>
    <w:rsid w:val="0064649D"/>
    <w:rsid w:val="006475AA"/>
    <w:rsid w:val="006516C2"/>
    <w:rsid w:val="006567DE"/>
    <w:rsid w:val="00660048"/>
    <w:rsid w:val="006617D1"/>
    <w:rsid w:val="00661999"/>
    <w:rsid w:val="00661B02"/>
    <w:rsid w:val="00664D82"/>
    <w:rsid w:val="006650C3"/>
    <w:rsid w:val="00675C47"/>
    <w:rsid w:val="006811B3"/>
    <w:rsid w:val="00682662"/>
    <w:rsid w:val="00682F25"/>
    <w:rsid w:val="00693FB6"/>
    <w:rsid w:val="0069430D"/>
    <w:rsid w:val="006B051E"/>
    <w:rsid w:val="006B507F"/>
    <w:rsid w:val="006B7E58"/>
    <w:rsid w:val="006C40FC"/>
    <w:rsid w:val="006C6614"/>
    <w:rsid w:val="006C6F2F"/>
    <w:rsid w:val="006E7620"/>
    <w:rsid w:val="006F79A4"/>
    <w:rsid w:val="0070007D"/>
    <w:rsid w:val="007022F4"/>
    <w:rsid w:val="007155FC"/>
    <w:rsid w:val="007174A0"/>
    <w:rsid w:val="007200A5"/>
    <w:rsid w:val="00724891"/>
    <w:rsid w:val="0073189C"/>
    <w:rsid w:val="00733ADE"/>
    <w:rsid w:val="007350F8"/>
    <w:rsid w:val="00740BF9"/>
    <w:rsid w:val="00742F77"/>
    <w:rsid w:val="007439C4"/>
    <w:rsid w:val="00746CD3"/>
    <w:rsid w:val="00755513"/>
    <w:rsid w:val="007663AD"/>
    <w:rsid w:val="007663F8"/>
    <w:rsid w:val="00767E0A"/>
    <w:rsid w:val="00773F8A"/>
    <w:rsid w:val="00774FBE"/>
    <w:rsid w:val="007920C3"/>
    <w:rsid w:val="007B5A47"/>
    <w:rsid w:val="007B5D35"/>
    <w:rsid w:val="007B7EBA"/>
    <w:rsid w:val="007D2B8F"/>
    <w:rsid w:val="007D7298"/>
    <w:rsid w:val="007E337F"/>
    <w:rsid w:val="007E5A08"/>
    <w:rsid w:val="007F1EC3"/>
    <w:rsid w:val="007F2944"/>
    <w:rsid w:val="007F5793"/>
    <w:rsid w:val="007F7EBD"/>
    <w:rsid w:val="008001F2"/>
    <w:rsid w:val="0080396A"/>
    <w:rsid w:val="00804267"/>
    <w:rsid w:val="00806A33"/>
    <w:rsid w:val="008075E5"/>
    <w:rsid w:val="008079DB"/>
    <w:rsid w:val="00817160"/>
    <w:rsid w:val="0083462B"/>
    <w:rsid w:val="0083585A"/>
    <w:rsid w:val="00837EAC"/>
    <w:rsid w:val="008475EA"/>
    <w:rsid w:val="0087091C"/>
    <w:rsid w:val="00880050"/>
    <w:rsid w:val="00881F6F"/>
    <w:rsid w:val="00891C6C"/>
    <w:rsid w:val="008A1FF5"/>
    <w:rsid w:val="008B08F4"/>
    <w:rsid w:val="008B0DAA"/>
    <w:rsid w:val="008B62F1"/>
    <w:rsid w:val="008C486C"/>
    <w:rsid w:val="008D0F74"/>
    <w:rsid w:val="008D6E2A"/>
    <w:rsid w:val="008E4545"/>
    <w:rsid w:val="008E7127"/>
    <w:rsid w:val="008F2B92"/>
    <w:rsid w:val="00900978"/>
    <w:rsid w:val="00906A65"/>
    <w:rsid w:val="009131C7"/>
    <w:rsid w:val="009148FF"/>
    <w:rsid w:val="0092054B"/>
    <w:rsid w:val="009264CB"/>
    <w:rsid w:val="00927074"/>
    <w:rsid w:val="009353E4"/>
    <w:rsid w:val="0093701B"/>
    <w:rsid w:val="009418A2"/>
    <w:rsid w:val="00945EDF"/>
    <w:rsid w:val="00953675"/>
    <w:rsid w:val="0096353A"/>
    <w:rsid w:val="00972C42"/>
    <w:rsid w:val="00975FB2"/>
    <w:rsid w:val="009832EE"/>
    <w:rsid w:val="009919B5"/>
    <w:rsid w:val="00991D34"/>
    <w:rsid w:val="00993F94"/>
    <w:rsid w:val="009B1142"/>
    <w:rsid w:val="009B174A"/>
    <w:rsid w:val="009B7734"/>
    <w:rsid w:val="009B7AC9"/>
    <w:rsid w:val="009B7E82"/>
    <w:rsid w:val="009C3FEA"/>
    <w:rsid w:val="009C5781"/>
    <w:rsid w:val="009D1E15"/>
    <w:rsid w:val="009D2D66"/>
    <w:rsid w:val="009D3E94"/>
    <w:rsid w:val="009D40B3"/>
    <w:rsid w:val="009D5E7A"/>
    <w:rsid w:val="009F3DBC"/>
    <w:rsid w:val="009F59B8"/>
    <w:rsid w:val="009F7146"/>
    <w:rsid w:val="009F7924"/>
    <w:rsid w:val="00A12332"/>
    <w:rsid w:val="00A13BB1"/>
    <w:rsid w:val="00A2010F"/>
    <w:rsid w:val="00A2277B"/>
    <w:rsid w:val="00A23F4A"/>
    <w:rsid w:val="00A26680"/>
    <w:rsid w:val="00A27E1D"/>
    <w:rsid w:val="00A30592"/>
    <w:rsid w:val="00A31107"/>
    <w:rsid w:val="00A35F79"/>
    <w:rsid w:val="00A40783"/>
    <w:rsid w:val="00A456DB"/>
    <w:rsid w:val="00A46563"/>
    <w:rsid w:val="00A553A8"/>
    <w:rsid w:val="00A640B0"/>
    <w:rsid w:val="00A64481"/>
    <w:rsid w:val="00A67F91"/>
    <w:rsid w:val="00A728C8"/>
    <w:rsid w:val="00A838F2"/>
    <w:rsid w:val="00A85047"/>
    <w:rsid w:val="00A91930"/>
    <w:rsid w:val="00A950B0"/>
    <w:rsid w:val="00AA2C59"/>
    <w:rsid w:val="00AA2D5D"/>
    <w:rsid w:val="00AB2537"/>
    <w:rsid w:val="00AB5076"/>
    <w:rsid w:val="00AC2774"/>
    <w:rsid w:val="00AC53F0"/>
    <w:rsid w:val="00AD37C4"/>
    <w:rsid w:val="00AE0E84"/>
    <w:rsid w:val="00AE12D3"/>
    <w:rsid w:val="00AE1366"/>
    <w:rsid w:val="00AE2B8F"/>
    <w:rsid w:val="00AE6FED"/>
    <w:rsid w:val="00AE7529"/>
    <w:rsid w:val="00AF0633"/>
    <w:rsid w:val="00AF4BFE"/>
    <w:rsid w:val="00AF5483"/>
    <w:rsid w:val="00B03583"/>
    <w:rsid w:val="00B06C1E"/>
    <w:rsid w:val="00B125C1"/>
    <w:rsid w:val="00B15617"/>
    <w:rsid w:val="00B25341"/>
    <w:rsid w:val="00B33906"/>
    <w:rsid w:val="00B36E0F"/>
    <w:rsid w:val="00B401D4"/>
    <w:rsid w:val="00B47300"/>
    <w:rsid w:val="00B521FF"/>
    <w:rsid w:val="00B53A2B"/>
    <w:rsid w:val="00B54793"/>
    <w:rsid w:val="00B60D32"/>
    <w:rsid w:val="00B652F0"/>
    <w:rsid w:val="00B7037D"/>
    <w:rsid w:val="00B71BE7"/>
    <w:rsid w:val="00B74471"/>
    <w:rsid w:val="00BA7757"/>
    <w:rsid w:val="00BB2526"/>
    <w:rsid w:val="00BB318E"/>
    <w:rsid w:val="00BB715D"/>
    <w:rsid w:val="00BD4FCB"/>
    <w:rsid w:val="00BD7492"/>
    <w:rsid w:val="00BE4381"/>
    <w:rsid w:val="00BE4F55"/>
    <w:rsid w:val="00BF24FE"/>
    <w:rsid w:val="00C01C6C"/>
    <w:rsid w:val="00C12A92"/>
    <w:rsid w:val="00C13BF5"/>
    <w:rsid w:val="00C13E50"/>
    <w:rsid w:val="00C14A3C"/>
    <w:rsid w:val="00C14D82"/>
    <w:rsid w:val="00C22518"/>
    <w:rsid w:val="00C24614"/>
    <w:rsid w:val="00C32991"/>
    <w:rsid w:val="00C46583"/>
    <w:rsid w:val="00C5334D"/>
    <w:rsid w:val="00C53F85"/>
    <w:rsid w:val="00C543A8"/>
    <w:rsid w:val="00C5749D"/>
    <w:rsid w:val="00C74DF3"/>
    <w:rsid w:val="00C82D82"/>
    <w:rsid w:val="00C85630"/>
    <w:rsid w:val="00C924D4"/>
    <w:rsid w:val="00C9280B"/>
    <w:rsid w:val="00C93F0D"/>
    <w:rsid w:val="00CA1820"/>
    <w:rsid w:val="00CA5312"/>
    <w:rsid w:val="00CB0DB2"/>
    <w:rsid w:val="00CB22B6"/>
    <w:rsid w:val="00CC6FAA"/>
    <w:rsid w:val="00CD4C52"/>
    <w:rsid w:val="00CD50AB"/>
    <w:rsid w:val="00CD5772"/>
    <w:rsid w:val="00CD73A7"/>
    <w:rsid w:val="00CE2404"/>
    <w:rsid w:val="00CE288C"/>
    <w:rsid w:val="00CE4EFE"/>
    <w:rsid w:val="00CE6678"/>
    <w:rsid w:val="00CF1368"/>
    <w:rsid w:val="00CF3441"/>
    <w:rsid w:val="00CF74B7"/>
    <w:rsid w:val="00D073FE"/>
    <w:rsid w:val="00D10D87"/>
    <w:rsid w:val="00D135B3"/>
    <w:rsid w:val="00D27A1B"/>
    <w:rsid w:val="00D27BEE"/>
    <w:rsid w:val="00D42C7A"/>
    <w:rsid w:val="00D519FB"/>
    <w:rsid w:val="00D62B2B"/>
    <w:rsid w:val="00D666DA"/>
    <w:rsid w:val="00D67E8F"/>
    <w:rsid w:val="00D727BC"/>
    <w:rsid w:val="00D72BC2"/>
    <w:rsid w:val="00D744FB"/>
    <w:rsid w:val="00D8057A"/>
    <w:rsid w:val="00D820EB"/>
    <w:rsid w:val="00D86B57"/>
    <w:rsid w:val="00D9044B"/>
    <w:rsid w:val="00D91160"/>
    <w:rsid w:val="00D96EAD"/>
    <w:rsid w:val="00D97962"/>
    <w:rsid w:val="00D97DAD"/>
    <w:rsid w:val="00DB2442"/>
    <w:rsid w:val="00DD32DB"/>
    <w:rsid w:val="00DD7373"/>
    <w:rsid w:val="00DE2A9F"/>
    <w:rsid w:val="00DF0E08"/>
    <w:rsid w:val="00DF6E92"/>
    <w:rsid w:val="00DF7603"/>
    <w:rsid w:val="00E0042B"/>
    <w:rsid w:val="00E041DD"/>
    <w:rsid w:val="00E10CD3"/>
    <w:rsid w:val="00E114D2"/>
    <w:rsid w:val="00E11688"/>
    <w:rsid w:val="00E143F4"/>
    <w:rsid w:val="00E15135"/>
    <w:rsid w:val="00E169F0"/>
    <w:rsid w:val="00E26C33"/>
    <w:rsid w:val="00E33B25"/>
    <w:rsid w:val="00E3418D"/>
    <w:rsid w:val="00E37A96"/>
    <w:rsid w:val="00E41F37"/>
    <w:rsid w:val="00E44B52"/>
    <w:rsid w:val="00E45743"/>
    <w:rsid w:val="00E47AE1"/>
    <w:rsid w:val="00E50556"/>
    <w:rsid w:val="00E53BDC"/>
    <w:rsid w:val="00E71537"/>
    <w:rsid w:val="00E71825"/>
    <w:rsid w:val="00E75A8B"/>
    <w:rsid w:val="00E80F03"/>
    <w:rsid w:val="00E9267A"/>
    <w:rsid w:val="00EA2238"/>
    <w:rsid w:val="00EA510D"/>
    <w:rsid w:val="00EB7563"/>
    <w:rsid w:val="00EC1D61"/>
    <w:rsid w:val="00EC2E99"/>
    <w:rsid w:val="00EC3B0E"/>
    <w:rsid w:val="00EC3E12"/>
    <w:rsid w:val="00EC4188"/>
    <w:rsid w:val="00EC7080"/>
    <w:rsid w:val="00ED4798"/>
    <w:rsid w:val="00ED6E61"/>
    <w:rsid w:val="00EE3E20"/>
    <w:rsid w:val="00EF0E38"/>
    <w:rsid w:val="00F04270"/>
    <w:rsid w:val="00F1624C"/>
    <w:rsid w:val="00F16E2F"/>
    <w:rsid w:val="00F17C47"/>
    <w:rsid w:val="00F25375"/>
    <w:rsid w:val="00F25525"/>
    <w:rsid w:val="00F313EF"/>
    <w:rsid w:val="00F3598F"/>
    <w:rsid w:val="00F35C86"/>
    <w:rsid w:val="00F435D8"/>
    <w:rsid w:val="00F45A4E"/>
    <w:rsid w:val="00F50971"/>
    <w:rsid w:val="00F57D30"/>
    <w:rsid w:val="00F607C3"/>
    <w:rsid w:val="00F84DE3"/>
    <w:rsid w:val="00F95A6D"/>
    <w:rsid w:val="00F96CD3"/>
    <w:rsid w:val="00FA2B81"/>
    <w:rsid w:val="00FA3C35"/>
    <w:rsid w:val="00FB1FE9"/>
    <w:rsid w:val="00FC519E"/>
    <w:rsid w:val="00FD4CBF"/>
    <w:rsid w:val="00FE2C65"/>
    <w:rsid w:val="00FE2EBC"/>
    <w:rsid w:val="00FE5187"/>
    <w:rsid w:val="00FE598D"/>
    <w:rsid w:val="00FE6494"/>
    <w:rsid w:val="00FF1516"/>
    <w:rsid w:val="00FF1793"/>
    <w:rsid w:val="00FF4046"/>
    <w:rsid w:val="00FF4F34"/>
    <w:rsid w:val="00FF6F4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1052"/>
  <w15:chartTrackingRefBased/>
  <w15:docId w15:val="{9D0F4E8C-6BDE-40D3-AD47-DB9FF85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6494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E6494"/>
    <w:rPr>
      <w:rFonts w:ascii="Calibri" w:eastAsia="Calibri" w:hAnsi="Calibri" w:cs="Times New Roman"/>
      <w:sz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CA5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F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4F6C"/>
  </w:style>
  <w:style w:type="paragraph" w:styleId="BalloonText">
    <w:name w:val="Balloon Text"/>
    <w:basedOn w:val="Normal"/>
    <w:link w:val="BalloonTextChar"/>
    <w:uiPriority w:val="99"/>
    <w:semiHidden/>
    <w:unhideWhenUsed/>
    <w:rsid w:val="001772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1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akleym@scsk1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10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 JUBRIALJABER</dc:creator>
  <cp:keywords/>
  <dc:description/>
  <cp:lastModifiedBy>MARY A BLAKLEY</cp:lastModifiedBy>
  <cp:revision>43</cp:revision>
  <cp:lastPrinted>2020-11-16T13:38:00Z</cp:lastPrinted>
  <dcterms:created xsi:type="dcterms:W3CDTF">2021-02-20T00:02:00Z</dcterms:created>
  <dcterms:modified xsi:type="dcterms:W3CDTF">2021-02-22T01:48:00Z</dcterms:modified>
</cp:coreProperties>
</file>